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245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159"/>
        <w:gridCol w:w="1430"/>
        <w:gridCol w:w="402"/>
        <w:gridCol w:w="1206"/>
        <w:gridCol w:w="828"/>
        <w:gridCol w:w="828"/>
        <w:gridCol w:w="1325"/>
        <w:gridCol w:w="1546"/>
        <w:gridCol w:w="1588"/>
        <w:gridCol w:w="4315"/>
        <w:gridCol w:w="4315"/>
        <w:gridCol w:w="4315"/>
      </w:tblGrid>
      <w:tr w14:paraId="1383B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4" w:type="dxa"/>
          </w:tcPr>
          <w:p w14:paraId="4277B6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</w:t>
            </w:r>
          </w:p>
          <w:p w14:paraId="28E948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 (последнее - при</w:t>
            </w:r>
          </w:p>
          <w:p w14:paraId="4C9F94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наличии)</w:t>
            </w:r>
          </w:p>
          <w:p w14:paraId="02529B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159" w:type="dxa"/>
          </w:tcPr>
          <w:p w14:paraId="4D0E34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</w:t>
            </w:r>
          </w:p>
          <w:p w14:paraId="6B1DAA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 (должности)</w:t>
            </w:r>
          </w:p>
        </w:tc>
        <w:tc>
          <w:tcPr>
            <w:tcW w:w="1430" w:type="dxa"/>
          </w:tcPr>
          <w:p w14:paraId="15343E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</w:t>
            </w:r>
          </w:p>
          <w:p w14:paraId="56033EE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учебные</w:t>
            </w:r>
          </w:p>
          <w:p w14:paraId="06C3C3E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предметы, курсы,</w:t>
            </w:r>
          </w:p>
          <w:p w14:paraId="2BC4B71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дисциплины</w:t>
            </w:r>
          </w:p>
          <w:p w14:paraId="24AED9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(модули)</w:t>
            </w:r>
          </w:p>
        </w:tc>
        <w:tc>
          <w:tcPr>
            <w:tcW w:w="1608" w:type="dxa"/>
            <w:gridSpan w:val="2"/>
          </w:tcPr>
          <w:p w14:paraId="315D0E4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(уровни)</w:t>
            </w:r>
          </w:p>
          <w:p w14:paraId="7642D85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профессионального</w:t>
            </w:r>
          </w:p>
          <w:p w14:paraId="0F5AADB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образования с</w:t>
            </w:r>
          </w:p>
          <w:p w14:paraId="1E77D0C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указанием</w:t>
            </w:r>
          </w:p>
          <w:p w14:paraId="2C07DE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</w:t>
            </w:r>
          </w:p>
          <w:p w14:paraId="409615C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</w:t>
            </w:r>
          </w:p>
          <w:p w14:paraId="197E964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подготовки и (или)</w:t>
            </w:r>
          </w:p>
          <w:p w14:paraId="7DF7056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специальности, в том числе научной, и квалификации</w:t>
            </w:r>
          </w:p>
        </w:tc>
        <w:tc>
          <w:tcPr>
            <w:tcW w:w="828" w:type="dxa"/>
          </w:tcPr>
          <w:p w14:paraId="2ADFDD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Ученая</w:t>
            </w:r>
          </w:p>
          <w:p w14:paraId="7FCE72D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степень  (при наличии)</w:t>
            </w:r>
          </w:p>
        </w:tc>
        <w:tc>
          <w:tcPr>
            <w:tcW w:w="828" w:type="dxa"/>
          </w:tcPr>
          <w:p w14:paraId="137266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Ученое</w:t>
            </w:r>
          </w:p>
          <w:p w14:paraId="56FDB56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звание (при наличии)</w:t>
            </w:r>
          </w:p>
        </w:tc>
        <w:tc>
          <w:tcPr>
            <w:tcW w:w="1325" w:type="dxa"/>
          </w:tcPr>
          <w:p w14:paraId="1EDB28B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</w:t>
            </w:r>
          </w:p>
          <w:p w14:paraId="0323E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повышении</w:t>
            </w:r>
          </w:p>
          <w:p w14:paraId="253062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квалификации</w:t>
            </w:r>
          </w:p>
        </w:tc>
        <w:tc>
          <w:tcPr>
            <w:tcW w:w="1546" w:type="dxa"/>
          </w:tcPr>
          <w:p w14:paraId="421436F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</w:t>
            </w:r>
          </w:p>
          <w:p w14:paraId="5E77618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</w:p>
          <w:p w14:paraId="685E018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профессиональной</w:t>
            </w:r>
          </w:p>
          <w:p w14:paraId="09B466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переподготовке</w:t>
            </w:r>
          </w:p>
          <w:p w14:paraId="2EE157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(при наличии)</w:t>
            </w:r>
          </w:p>
        </w:tc>
        <w:tc>
          <w:tcPr>
            <w:tcW w:w="1588" w:type="dxa"/>
          </w:tcPr>
          <w:p w14:paraId="4518271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</w:t>
            </w:r>
          </w:p>
          <w:p w14:paraId="10322F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продолжительности</w:t>
            </w:r>
          </w:p>
          <w:p w14:paraId="7FBB3A2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опыта (лет)</w:t>
            </w:r>
          </w:p>
          <w:p w14:paraId="17ADDA3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работы в</w:t>
            </w:r>
          </w:p>
          <w:p w14:paraId="773518D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профессиональной</w:t>
            </w:r>
          </w:p>
          <w:p w14:paraId="1B537FB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сфере, соответствующей</w:t>
            </w:r>
          </w:p>
          <w:p w14:paraId="616E13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образовательной</w:t>
            </w:r>
          </w:p>
          <w:p w14:paraId="62249E1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 по</w:t>
            </w:r>
          </w:p>
          <w:p w14:paraId="1F4581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реализации</w:t>
            </w:r>
          </w:p>
          <w:p w14:paraId="11A2DD7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учебных предметов,</w:t>
            </w:r>
          </w:p>
          <w:p w14:paraId="2AB36F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курсов,</w:t>
            </w:r>
          </w:p>
          <w:p w14:paraId="1546A9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 (модулей)</w:t>
            </w:r>
          </w:p>
        </w:tc>
        <w:tc>
          <w:tcPr>
            <w:tcW w:w="4315" w:type="dxa"/>
          </w:tcPr>
          <w:p w14:paraId="2171EC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14:paraId="658B2A4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общеобразовательной программы в реализации которой участвует педагогический работник</w:t>
            </w:r>
          </w:p>
        </w:tc>
        <w:tc>
          <w:tcPr>
            <w:tcW w:w="4315" w:type="dxa"/>
          </w:tcPr>
          <w:p w14:paraId="1A4068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15" w:type="dxa"/>
          </w:tcPr>
          <w:p w14:paraId="3718D7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E621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4" w:type="dxa"/>
          </w:tcPr>
          <w:p w14:paraId="2C1B7F9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Виноградова Галина Владимировна</w:t>
            </w:r>
          </w:p>
        </w:tc>
        <w:tc>
          <w:tcPr>
            <w:tcW w:w="1159" w:type="dxa"/>
          </w:tcPr>
          <w:p w14:paraId="538023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430" w:type="dxa"/>
          </w:tcPr>
          <w:p w14:paraId="1C534C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08" w:type="dxa"/>
            <w:gridSpan w:val="2"/>
          </w:tcPr>
          <w:p w14:paraId="19285D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 дошкольное воспитание, квалификация: воспитатель детского сада</w:t>
            </w:r>
          </w:p>
        </w:tc>
        <w:tc>
          <w:tcPr>
            <w:tcW w:w="828" w:type="dxa"/>
          </w:tcPr>
          <w:p w14:paraId="01F5C9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5C506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5D8C71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"Реализация Федеральной образовательной программы дошкольного образования в деятельности музыкального руководителя ДОО", 108ч., ООО "Центр развития компетенций Аттестатика", г.Тула, сентябрь 2023</w:t>
            </w:r>
          </w:p>
        </w:tc>
        <w:tc>
          <w:tcPr>
            <w:tcW w:w="1546" w:type="dxa"/>
          </w:tcPr>
          <w:p w14:paraId="4A610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457153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4315" w:type="dxa"/>
          </w:tcPr>
          <w:p w14:paraId="39C52C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34CC065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3853F5E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4556FB0F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06F0466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AA8B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4" w:type="dxa"/>
          </w:tcPr>
          <w:p w14:paraId="1501C9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Агрикова Елена Александровна</w:t>
            </w:r>
          </w:p>
        </w:tc>
        <w:tc>
          <w:tcPr>
            <w:tcW w:w="1159" w:type="dxa"/>
          </w:tcPr>
          <w:p w14:paraId="0DC1D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7C584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01052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7BA1DB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7C950D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12647B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5E5BBD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4D4CE9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1F19D0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72754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3A89B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228E67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5FDD55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65EA1A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</w:t>
            </w:r>
          </w:p>
          <w:p w14:paraId="7698E0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обучению грамоте</w:t>
            </w:r>
          </w:p>
        </w:tc>
        <w:tc>
          <w:tcPr>
            <w:tcW w:w="1608" w:type="dxa"/>
            <w:gridSpan w:val="2"/>
          </w:tcPr>
          <w:p w14:paraId="25326F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профессиональное, специальность: дошкольное воспитание, квалификация: воспитатель детского сада </w:t>
            </w:r>
          </w:p>
        </w:tc>
        <w:tc>
          <w:tcPr>
            <w:tcW w:w="828" w:type="dxa"/>
          </w:tcPr>
          <w:p w14:paraId="61AD573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62869D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415836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"ФГОС ДО и ФОП ДО: организация разносторонней и полноценной образовательной деятельности в группах раннего возраста", Общество с ограниченной ответственностью "Центр непрерывного образования и инноваций", 36 ч., октябрь 2023г.</w:t>
            </w:r>
          </w:p>
        </w:tc>
        <w:tc>
          <w:tcPr>
            <w:tcW w:w="1546" w:type="dxa"/>
          </w:tcPr>
          <w:p w14:paraId="51B75F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42D2C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4315" w:type="dxa"/>
          </w:tcPr>
          <w:p w14:paraId="263E42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63F49E3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0A44491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247ACFFF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4A220BC1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10D7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9"/>
          <w:wAfter w:w="20266" w:type="dxa"/>
        </w:trPr>
        <w:tc>
          <w:tcPr>
            <w:tcW w:w="4315" w:type="dxa"/>
            <w:gridSpan w:val="4"/>
          </w:tcPr>
          <w:p w14:paraId="7F964EC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8752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4" w:type="dxa"/>
          </w:tcPr>
          <w:p w14:paraId="731103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Бугаец Татьяна Владимировна</w:t>
            </w:r>
          </w:p>
        </w:tc>
        <w:tc>
          <w:tcPr>
            <w:tcW w:w="1159" w:type="dxa"/>
          </w:tcPr>
          <w:p w14:paraId="150B0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0430B1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71FC8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0DC54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283D9C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0EA57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35D784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2DCF3E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0A1E61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45CA1B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4E1D9C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0E61F1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44BFE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13EA61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8" w:type="dxa"/>
            <w:gridSpan w:val="2"/>
          </w:tcPr>
          <w:p w14:paraId="546C13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 дошкольное образование, квалификация: воспитатель детей дошкольного возраста</w:t>
            </w:r>
          </w:p>
        </w:tc>
        <w:tc>
          <w:tcPr>
            <w:tcW w:w="828" w:type="dxa"/>
          </w:tcPr>
          <w:p w14:paraId="4B92D9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имеет </w:t>
            </w:r>
          </w:p>
        </w:tc>
        <w:tc>
          <w:tcPr>
            <w:tcW w:w="828" w:type="dxa"/>
          </w:tcPr>
          <w:p w14:paraId="47048D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6D948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"Воспитатель групп раннего возраста: психолого - педагогическое сопровождение ребенка первых лет жизни в соответствии с ФГОС дошкольного образования", Общество с ограниченной ответственностью "Центр непрерывного образования и инноваций", сентябрь 2022г., 72 ч.</w:t>
            </w:r>
          </w:p>
        </w:tc>
        <w:tc>
          <w:tcPr>
            <w:tcW w:w="1546" w:type="dxa"/>
          </w:tcPr>
          <w:p w14:paraId="0F1D24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2D2D2C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лет</w:t>
            </w:r>
          </w:p>
        </w:tc>
        <w:tc>
          <w:tcPr>
            <w:tcW w:w="4315" w:type="dxa"/>
          </w:tcPr>
          <w:p w14:paraId="57B1F1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0597228D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8F54824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4C5B6D9B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7ECBA5D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0246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4" w:type="dxa"/>
          </w:tcPr>
          <w:p w14:paraId="297A14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Золотарева Юлия Егоровна</w:t>
            </w:r>
          </w:p>
        </w:tc>
        <w:tc>
          <w:tcPr>
            <w:tcW w:w="1159" w:type="dxa"/>
          </w:tcPr>
          <w:p w14:paraId="5F50FD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147B9D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6AF04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17FB7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5E29CE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4DB2A4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469C09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06C531C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4A9432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614369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5E9358A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7E32F2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742C18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3468F8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</w:t>
            </w:r>
          </w:p>
          <w:p w14:paraId="084569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обучению грамоте</w:t>
            </w:r>
          </w:p>
        </w:tc>
        <w:tc>
          <w:tcPr>
            <w:tcW w:w="1608" w:type="dxa"/>
            <w:gridSpan w:val="2"/>
          </w:tcPr>
          <w:p w14:paraId="7E588D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 воспитание в дошкольных учреждениях, квалификация: воспитатель дошкольного учреждения</w:t>
            </w:r>
          </w:p>
        </w:tc>
        <w:tc>
          <w:tcPr>
            <w:tcW w:w="828" w:type="dxa"/>
          </w:tcPr>
          <w:p w14:paraId="6C22FE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0B9174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04991A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"Направления и условия реализации федеральной образовательной программы дошкольного образования (ФОП ДО): физическое развитие ", 72 ч., Общество с ограниченной ответственностью "Центр непрерывного образования и инноваций", октябрь 2024 г.</w:t>
            </w:r>
          </w:p>
        </w:tc>
        <w:tc>
          <w:tcPr>
            <w:tcW w:w="1546" w:type="dxa"/>
          </w:tcPr>
          <w:p w14:paraId="4DC1C9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2F5B02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4315" w:type="dxa"/>
          </w:tcPr>
          <w:p w14:paraId="171F95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4F1E1CDC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75F30F30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1CD04DC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3C1572A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AE37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24" w:type="dxa"/>
          </w:tcPr>
          <w:p w14:paraId="0FF6E0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Коннова Ирина Ивановна</w:t>
            </w:r>
          </w:p>
        </w:tc>
        <w:tc>
          <w:tcPr>
            <w:tcW w:w="1159" w:type="dxa"/>
          </w:tcPr>
          <w:p w14:paraId="3E53C2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1C2802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2AF248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22052D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26795D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5960B7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3DC53C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121797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3F8B21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7853AD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52F8F6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03CC55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0D65CA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4EA275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</w:t>
            </w:r>
          </w:p>
          <w:p w14:paraId="3F70A4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обучению грамоте</w:t>
            </w:r>
          </w:p>
        </w:tc>
        <w:tc>
          <w:tcPr>
            <w:tcW w:w="1608" w:type="dxa"/>
            <w:gridSpan w:val="2"/>
          </w:tcPr>
          <w:p w14:paraId="05F39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 дошкольное воспитание, квалификация: воспитатель в дошкольных учреждениях</w:t>
            </w:r>
          </w:p>
        </w:tc>
        <w:tc>
          <w:tcPr>
            <w:tcW w:w="828" w:type="dxa"/>
          </w:tcPr>
          <w:p w14:paraId="53BF0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1E73FE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15ED43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"Формирование здоровьесберегающей среды в дошкольной образовательной организации в соответствии с ФГОС ДО и ФОП ДО", Общество с ограниченной ответственностью "Центр непрерывного образования и инноваций", 72 ч., октябрь 2023г.</w:t>
            </w:r>
          </w:p>
        </w:tc>
        <w:tc>
          <w:tcPr>
            <w:tcW w:w="1546" w:type="dxa"/>
          </w:tcPr>
          <w:p w14:paraId="75CC40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6539EE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</w:tc>
        <w:tc>
          <w:tcPr>
            <w:tcW w:w="4315" w:type="dxa"/>
          </w:tcPr>
          <w:p w14:paraId="288857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38ECEAC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3ADF2ABB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177062B2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58D6AB9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F52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dxa"/>
          </w:tcPr>
          <w:p w14:paraId="579A12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Фролова Любовь Владимировна</w:t>
            </w:r>
          </w:p>
        </w:tc>
        <w:tc>
          <w:tcPr>
            <w:tcW w:w="1159" w:type="dxa"/>
          </w:tcPr>
          <w:p w14:paraId="15D6C4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21D220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56CF4C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563038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649B2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1996B2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6E1D2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2B99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2A96B8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3DE41A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76EAAB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446D34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4BCC8D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4620C7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</w:t>
            </w:r>
          </w:p>
          <w:p w14:paraId="39510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обучению грамоте</w:t>
            </w:r>
          </w:p>
        </w:tc>
        <w:tc>
          <w:tcPr>
            <w:tcW w:w="1608" w:type="dxa"/>
            <w:gridSpan w:val="2"/>
          </w:tcPr>
          <w:p w14:paraId="2D586A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 дошкольное образование, квалификация: воспитатель дошкольных учреждений для детей с недостатками речевого развития</w:t>
            </w:r>
          </w:p>
        </w:tc>
        <w:tc>
          <w:tcPr>
            <w:tcW w:w="828" w:type="dxa"/>
          </w:tcPr>
          <w:p w14:paraId="20697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345258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3DDD71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"ФГОС ДО и ФОП ДО: организация образовательного процесса в разновозрастных группах", Общество с ограниченной ответственностью "Центр непрерывного образования и инноваций", 72 ч., февраль 2025г.</w:t>
            </w:r>
          </w:p>
        </w:tc>
        <w:tc>
          <w:tcPr>
            <w:tcW w:w="1546" w:type="dxa"/>
          </w:tcPr>
          <w:p w14:paraId="354722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54EA6E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4315" w:type="dxa"/>
          </w:tcPr>
          <w:p w14:paraId="371050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41F9EF36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298F485D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397F640C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00F3EDDF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7221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dxa"/>
          </w:tcPr>
          <w:p w14:paraId="18489C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Чиркова Ольга Вячеславовна</w:t>
            </w:r>
          </w:p>
        </w:tc>
        <w:tc>
          <w:tcPr>
            <w:tcW w:w="1159" w:type="dxa"/>
          </w:tcPr>
          <w:p w14:paraId="0D3022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74F2C6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0963FA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3E32AB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36D96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43D857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22DE7E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4EB853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410618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7BCF8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3638B7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4673B7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2E2D3D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288B3E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</w:t>
            </w:r>
          </w:p>
          <w:p w14:paraId="54253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обучению грамоте</w:t>
            </w:r>
          </w:p>
        </w:tc>
        <w:tc>
          <w:tcPr>
            <w:tcW w:w="1608" w:type="dxa"/>
            <w:gridSpan w:val="2"/>
          </w:tcPr>
          <w:p w14:paraId="2AC1E8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 дошкольное воспитание, квалификация: воспитатель детского сада</w:t>
            </w:r>
          </w:p>
        </w:tc>
        <w:tc>
          <w:tcPr>
            <w:tcW w:w="828" w:type="dxa"/>
          </w:tcPr>
          <w:p w14:paraId="67D8C4D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113DD7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37DDAE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"Гражданско-патриотическое воспитание в дошкольной образовательной организации: традиции и инновации", Общество с ограниченной ответственностью "Центр непрерывного образования и инноваций",  февраль 202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г., 72 ч.</w:t>
            </w:r>
          </w:p>
        </w:tc>
        <w:tc>
          <w:tcPr>
            <w:tcW w:w="1546" w:type="dxa"/>
          </w:tcPr>
          <w:p w14:paraId="613335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09D1F8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  <w:tc>
          <w:tcPr>
            <w:tcW w:w="4315" w:type="dxa"/>
          </w:tcPr>
          <w:p w14:paraId="0C40D9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794D24E6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05D22B78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6E9F9F6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68B5E9D4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11E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dxa"/>
          </w:tcPr>
          <w:p w14:paraId="0A3961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Ягафарова Валентина Константиновна</w:t>
            </w:r>
          </w:p>
        </w:tc>
        <w:tc>
          <w:tcPr>
            <w:tcW w:w="1159" w:type="dxa"/>
          </w:tcPr>
          <w:p w14:paraId="5CA371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6E376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56F739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6B372C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198BAE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44FBDE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06D31E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6F0093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00923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73D1CE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5BB8D7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5FDB7D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65FEEF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0AC8E2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</w:t>
            </w:r>
          </w:p>
          <w:p w14:paraId="286D39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обучению грамоте</w:t>
            </w:r>
          </w:p>
        </w:tc>
        <w:tc>
          <w:tcPr>
            <w:tcW w:w="1608" w:type="dxa"/>
            <w:gridSpan w:val="2"/>
          </w:tcPr>
          <w:p w14:paraId="05689A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профессиональное, специальность: дошкольное воспитание, квалификация: воспитатель детского сада</w:t>
            </w:r>
          </w:p>
        </w:tc>
        <w:tc>
          <w:tcPr>
            <w:tcW w:w="828" w:type="dxa"/>
          </w:tcPr>
          <w:p w14:paraId="5BC4C1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7B284F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3A5960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"Формирование основ финансовой грамотности у детей дошкольного возраста", 72ч., ООО "Центр развития компетенций Аттестатика", г.Тула, октябрь 2023г.</w:t>
            </w:r>
          </w:p>
        </w:tc>
        <w:tc>
          <w:tcPr>
            <w:tcW w:w="1546" w:type="dxa"/>
          </w:tcPr>
          <w:p w14:paraId="0EFE42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88" w:type="dxa"/>
          </w:tcPr>
          <w:p w14:paraId="2B27F5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года</w:t>
            </w:r>
          </w:p>
        </w:tc>
        <w:tc>
          <w:tcPr>
            <w:tcW w:w="4315" w:type="dxa"/>
          </w:tcPr>
          <w:p w14:paraId="4F21520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055EF054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20BEDE69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3263A6D7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43D09ABA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4B6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4" w:type="dxa"/>
          </w:tcPr>
          <w:p w14:paraId="40B40D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Долинина Ольга Николаевна</w:t>
            </w:r>
          </w:p>
        </w:tc>
        <w:tc>
          <w:tcPr>
            <w:tcW w:w="1159" w:type="dxa"/>
          </w:tcPr>
          <w:p w14:paraId="03A96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430" w:type="dxa"/>
          </w:tcPr>
          <w:p w14:paraId="4566BD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14:paraId="566AD7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  <w:p w14:paraId="19B913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  <w:p w14:paraId="187F97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14:paraId="0D41F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Природа</w:t>
            </w:r>
          </w:p>
          <w:p w14:paraId="08356F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14:paraId="659780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14:paraId="6D0D8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художественной</w:t>
            </w:r>
          </w:p>
          <w:p w14:paraId="1B9A5CA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литературы</w:t>
            </w:r>
          </w:p>
          <w:p w14:paraId="2BD021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</w:t>
            </w:r>
          </w:p>
          <w:p w14:paraId="5866A5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14:paraId="08E8D1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14:paraId="20F2A7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</w:t>
            </w:r>
          </w:p>
          <w:p w14:paraId="5E26F9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обучению грамоте</w:t>
            </w:r>
          </w:p>
        </w:tc>
        <w:tc>
          <w:tcPr>
            <w:tcW w:w="1608" w:type="dxa"/>
            <w:gridSpan w:val="2"/>
          </w:tcPr>
          <w:p w14:paraId="79BC36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специальность: педагогика и методика начального образования и экология, квалификация: учитель. </w:t>
            </w:r>
          </w:p>
        </w:tc>
        <w:tc>
          <w:tcPr>
            <w:tcW w:w="828" w:type="dxa"/>
          </w:tcPr>
          <w:p w14:paraId="0C1EEC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828" w:type="dxa"/>
          </w:tcPr>
          <w:p w14:paraId="3916A2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</w:t>
            </w:r>
          </w:p>
        </w:tc>
        <w:tc>
          <w:tcPr>
            <w:tcW w:w="1325" w:type="dxa"/>
          </w:tcPr>
          <w:p w14:paraId="4DBB58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"Развитие дошкольников в соответствии с ФГОС ДО и ФОП ДО", Общество с ограниченной ответственностью "Центр непрерывного образования и инноваций",  июнь 2025г., 72 ч.</w:t>
            </w:r>
          </w:p>
        </w:tc>
        <w:tc>
          <w:tcPr>
            <w:tcW w:w="1546" w:type="dxa"/>
          </w:tcPr>
          <w:p w14:paraId="38B52E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«Воспитатель дошкольной образовательной организации», ООО «ИОЦ «Северная столица», август 2021г.</w:t>
            </w:r>
          </w:p>
        </w:tc>
        <w:tc>
          <w:tcPr>
            <w:tcW w:w="1588" w:type="dxa"/>
          </w:tcPr>
          <w:p w14:paraId="11AB1F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4315" w:type="dxa"/>
          </w:tcPr>
          <w:p w14:paraId="14F8C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 ДО МБДОУ «Детский сад № 118»</w:t>
            </w:r>
          </w:p>
          <w:p w14:paraId="7419A03E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instrText xml:space="preserve"> HYPERLINK "https://118.doudzr.ru/pages_category/obrazovanienew.html#doc" </w:instrTex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0"/>
                <w:szCs w:val="20"/>
              </w:rPr>
              <w:t>https://118.doudzr.ru/pages_category/obrazovanienew.html#doc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0DE414EB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7B97D4FB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</w:tcPr>
          <w:p w14:paraId="05874FF3">
            <w:pPr>
              <w:spacing w:after="0" w:line="240" w:lineRule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081C5775"/>
    <w:sectPr>
      <w:pgSz w:w="16838" w:h="11906" w:orient="landscape"/>
      <w:pgMar w:top="562" w:right="533" w:bottom="850" w:left="562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oto Serif Georgi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armonyOS Sans SC Light">
    <w:panose1 w:val="00000400000000000000"/>
    <w:charset w:val="86"/>
    <w:family w:val="auto"/>
    <w:pitch w:val="default"/>
    <w:sig w:usb0="00000001" w:usb1="08000000" w:usb2="00000016" w:usb3="00000000" w:csb0="0004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Arial">
    <w:altName w:val="Source Sans Pro SemiBold"/>
    <w:panose1 w:val="020B0604020202020204"/>
    <w:charset w:val="86"/>
    <w:family w:val="swiss"/>
    <w:pitch w:val="default"/>
    <w:sig w:usb0="20007A87" w:usb1="80000000" w:usb2="00000008" w:usb3="00000000" w:csb0="000001FF" w:csb1="00000000"/>
  </w:font>
  <w:font w:name="Source Sans Pro SemiBold">
    <w:panose1 w:val="020B0603030403020204"/>
    <w:charset w:val="00"/>
    <w:family w:val="auto"/>
    <w:pitch w:val="default"/>
    <w:sig w:usb0="600002F7" w:usb1="02000001" w:usb2="00000000" w:usb3="00000000" w:csb0="2000019F" w:csb1="00000000"/>
  </w:font>
  <w:font w:name="SimHei">
    <w:altName w:val="Noto Sans CJK SC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ourier New">
    <w:altName w:val="Droid Sans Mono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roid Sans Mono">
    <w:panose1 w:val="020B0609030804020204"/>
    <w:charset w:val="00"/>
    <w:family w:val="auto"/>
    <w:pitch w:val="default"/>
    <w:sig w:usb0="E00002EF" w:usb1="4000205B" w:usb2="00000028" w:usb3="00000000" w:csb0="2000019F" w:csb1="00000000"/>
  </w:font>
  <w:font w:name="Wingdings">
    <w:altName w:val="Carrois Gothic SC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rrois Gothic SC">
    <w:panose1 w:val="020B0506040000020004"/>
    <w:charset w:val="00"/>
    <w:family w:val="auto"/>
    <w:pitch w:val="default"/>
    <w:sig w:usb0="8000006F" w:usb1="10000002" w:usb2="00000000" w:usb3="00000000" w:csb0="00000001" w:csb1="00000000"/>
  </w:font>
  <w:font w:name="Calibri">
    <w:altName w:val="Pyidaungsu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yidaungsu">
    <w:panose1 w:val="020B0502040204020203"/>
    <w:charset w:val="00"/>
    <w:family w:val="auto"/>
    <w:pitch w:val="default"/>
    <w:sig w:usb0="00000001" w:usb1="10000000" w:usb2="00000400" w:usb3="00000000" w:csb0="00000001" w:csb1="00000000"/>
  </w:font>
  <w:font w:name="等线">
    <w:altName w:val="HarmonyOS Sans SC Ligh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Georgian">
    <w:panose1 w:val="02020502060505020204"/>
    <w:charset w:val="00"/>
    <w:family w:val="auto"/>
    <w:pitch w:val="default"/>
    <w:sig w:usb0="84000443" w:usb1="00000002" w:usb2="00000000" w:usb3="00000000" w:csb0="00000001" w:csb1="00000000"/>
  </w:font>
  <w:font w:name="Arial">
    <w:altName w:val="Noto Sans CJK SC"/>
    <w:panose1 w:val="020B0604020202020204"/>
    <w:charset w:val="86"/>
    <w:family w:val="swiss"/>
    <w:pitch w:val="default"/>
    <w:sig w:usb0="00000000" w:usb1="00000000" w:usb2="00000008" w:usb3="00000000" w:csb0="000001FF" w:csb1="00000000"/>
  </w:font>
  <w:font w:name="Arial">
    <w:altName w:val="HarmonyOS Sans SC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C61"/>
    <w:rsid w:val="000537A6"/>
    <w:rsid w:val="000850C1"/>
    <w:rsid w:val="001372AA"/>
    <w:rsid w:val="00180482"/>
    <w:rsid w:val="001B75DF"/>
    <w:rsid w:val="0027242C"/>
    <w:rsid w:val="00405680"/>
    <w:rsid w:val="00435FE1"/>
    <w:rsid w:val="00446BF4"/>
    <w:rsid w:val="00513816"/>
    <w:rsid w:val="00570549"/>
    <w:rsid w:val="005D3823"/>
    <w:rsid w:val="006021B2"/>
    <w:rsid w:val="008B6644"/>
    <w:rsid w:val="00A85173"/>
    <w:rsid w:val="00C72492"/>
    <w:rsid w:val="00D82C61"/>
    <w:rsid w:val="3EFE1870"/>
    <w:rsid w:val="7FBFC0B0"/>
    <w:rsid w:val="9ABA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1071</Words>
  <Characters>6105</Characters>
  <Lines>50</Lines>
  <Paragraphs>14</Paragraphs>
  <TotalTime>139</TotalTime>
  <ScaleCrop>false</ScaleCrop>
  <LinksUpToDate>false</LinksUpToDate>
  <CharactersWithSpaces>7162</CharactersWithSpaces>
  <Application>WPS Office_12.8.2.22595_F1E327BC-269C-435d-A152-05C5408002CA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2024-09-08T13:57:00Z</dcterms:created>
  <dc:creator>user</dc:creator>
  <cp:lastModifiedBy>hsl</cp:lastModifiedBy>
  <dcterms:modified xsi:type="dcterms:W3CDTF">2026-03-17T18:35:31Z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1033-12.8.2.22595</vt:lpwstr>
  </property>
  <property fmtid="{D5CDD505-2E9C-101B-9397-08002B2CF9AE}" pid="3" name="ICV">
    <vt:lpwstr>F9C135D01F0019F3F52BB969562BEAAC_43</vt:lpwstr>
  </property>
</Properties>
</file>