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284" w:rsidRDefault="00CD2A62">
      <w:pPr>
        <w:pStyle w:val="a3"/>
        <w:spacing w:before="69" w:line="259" w:lineRule="auto"/>
        <w:ind w:left="922" w:right="108"/>
        <w:jc w:val="both"/>
      </w:pPr>
      <w:r>
        <w:t>Информация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которой осуществляется за счет бюджетных ассигнований федерального бюджета, 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договорам</w:t>
      </w:r>
      <w:r>
        <w:rPr>
          <w:spacing w:val="-1"/>
        </w:rPr>
        <w:t xml:space="preserve"> </w:t>
      </w:r>
      <w:r>
        <w:t>об оказании</w:t>
      </w:r>
      <w:r>
        <w:rPr>
          <w:spacing w:val="1"/>
        </w:rPr>
        <w:t xml:space="preserve"> </w:t>
      </w:r>
      <w:r>
        <w:t>платных образовательных</w:t>
      </w:r>
      <w:r>
        <w:rPr>
          <w:spacing w:val="-1"/>
        </w:rPr>
        <w:t xml:space="preserve"> </w:t>
      </w:r>
      <w:r>
        <w:t>услуг</w:t>
      </w:r>
      <w:r>
        <w:rPr>
          <w:spacing w:val="-2"/>
        </w:rPr>
        <w:t xml:space="preserve"> </w:t>
      </w:r>
      <w:r>
        <w:t>за 202</w:t>
      </w:r>
      <w:r w:rsidR="005E717D">
        <w:t>4</w:t>
      </w:r>
      <w:r>
        <w:t xml:space="preserve"> год</w:t>
      </w:r>
    </w:p>
    <w:p w:rsidR="00194284" w:rsidRDefault="00194284">
      <w:pPr>
        <w:pStyle w:val="a3"/>
        <w:rPr>
          <w:sz w:val="1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1776"/>
        <w:gridCol w:w="1653"/>
        <w:gridCol w:w="1560"/>
        <w:gridCol w:w="2085"/>
      </w:tblGrid>
      <w:tr w:rsidR="00194284">
        <w:trPr>
          <w:trHeight w:val="549"/>
        </w:trPr>
        <w:tc>
          <w:tcPr>
            <w:tcW w:w="3085" w:type="dxa"/>
            <w:vMerge w:val="restart"/>
          </w:tcPr>
          <w:p w:rsidR="00194284" w:rsidRDefault="00CD2A62">
            <w:pPr>
              <w:pStyle w:val="TableParagraph"/>
              <w:spacing w:line="228" w:lineRule="auto"/>
              <w:ind w:right="1247"/>
              <w:rPr>
                <w:sz w:val="24"/>
              </w:rPr>
            </w:pPr>
            <w:r>
              <w:rPr>
                <w:spacing w:val="-3"/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  <w:tc>
          <w:tcPr>
            <w:tcW w:w="7074" w:type="dxa"/>
            <w:gridSpan w:val="4"/>
          </w:tcPr>
          <w:p w:rsidR="00194284" w:rsidRDefault="00CD2A62">
            <w:pPr>
              <w:pStyle w:val="TableParagraph"/>
              <w:spacing w:line="265" w:lineRule="exact"/>
              <w:ind w:left="2131" w:right="2111"/>
              <w:jc w:val="center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</w:tr>
      <w:tr w:rsidR="00194284">
        <w:trPr>
          <w:trHeight w:val="1418"/>
        </w:trPr>
        <w:tc>
          <w:tcPr>
            <w:tcW w:w="3085" w:type="dxa"/>
            <w:vMerge/>
            <w:tcBorders>
              <w:top w:val="nil"/>
            </w:tcBorders>
          </w:tcPr>
          <w:p w:rsidR="00194284" w:rsidRDefault="00194284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:rsidR="00194284" w:rsidRDefault="00CD2A62">
            <w:pPr>
              <w:pStyle w:val="TableParagraph"/>
              <w:spacing w:line="240" w:lineRule="auto"/>
              <w:ind w:right="258"/>
              <w:rPr>
                <w:sz w:val="24"/>
              </w:rPr>
            </w:pPr>
            <w:r>
              <w:rPr>
                <w:sz w:val="24"/>
              </w:rPr>
              <w:t>За 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ассигнований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федерального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</w:p>
        </w:tc>
        <w:tc>
          <w:tcPr>
            <w:tcW w:w="1653" w:type="dxa"/>
          </w:tcPr>
          <w:p w:rsidR="00194284" w:rsidRDefault="00CD2A62">
            <w:pPr>
              <w:pStyle w:val="TableParagraph"/>
              <w:spacing w:line="240" w:lineRule="auto"/>
              <w:ind w:left="113" w:right="345"/>
              <w:rPr>
                <w:sz w:val="24"/>
              </w:rPr>
            </w:pPr>
            <w:r>
              <w:rPr>
                <w:sz w:val="24"/>
              </w:rPr>
              <w:t>За 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560" w:type="dxa"/>
          </w:tcPr>
          <w:p w:rsidR="00194284" w:rsidRDefault="00CD2A62">
            <w:pPr>
              <w:pStyle w:val="TableParagraph"/>
              <w:spacing w:line="240" w:lineRule="auto"/>
              <w:ind w:left="111" w:right="400"/>
              <w:rPr>
                <w:sz w:val="24"/>
              </w:rPr>
            </w:pPr>
            <w:r>
              <w:rPr>
                <w:sz w:val="24"/>
              </w:rPr>
              <w:t>За 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бюджетов</w:t>
            </w:r>
          </w:p>
        </w:tc>
        <w:tc>
          <w:tcPr>
            <w:tcW w:w="2085" w:type="dxa"/>
          </w:tcPr>
          <w:p w:rsidR="00194284" w:rsidRDefault="00CD2A62">
            <w:pPr>
              <w:pStyle w:val="TableParagraph"/>
              <w:spacing w:line="240" w:lineRule="auto"/>
              <w:ind w:left="111" w:right="542"/>
              <w:rPr>
                <w:sz w:val="24"/>
              </w:rPr>
            </w:pPr>
            <w:r>
              <w:rPr>
                <w:spacing w:val="-2"/>
                <w:sz w:val="24"/>
              </w:rPr>
              <w:t>По договорам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 оказании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платных</w:t>
            </w:r>
            <w:proofErr w:type="gramEnd"/>
          </w:p>
          <w:p w:rsidR="00194284" w:rsidRDefault="00CD2A62">
            <w:pPr>
              <w:pStyle w:val="TableParagraph"/>
              <w:spacing w:line="240" w:lineRule="auto"/>
              <w:ind w:left="111" w:right="235"/>
              <w:rPr>
                <w:sz w:val="24"/>
              </w:rPr>
            </w:pPr>
            <w:r>
              <w:rPr>
                <w:spacing w:val="-3"/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</w:tr>
      <w:tr w:rsidR="00194284">
        <w:trPr>
          <w:trHeight w:val="1087"/>
        </w:trPr>
        <w:tc>
          <w:tcPr>
            <w:tcW w:w="3085" w:type="dxa"/>
          </w:tcPr>
          <w:p w:rsidR="00194284" w:rsidRDefault="00CD2A62">
            <w:pPr>
              <w:pStyle w:val="TableParagraph"/>
              <w:spacing w:line="240" w:lineRule="auto"/>
              <w:ind w:right="256"/>
              <w:rPr>
                <w:sz w:val="24"/>
              </w:rPr>
            </w:pPr>
            <w:r>
              <w:rPr>
                <w:spacing w:val="-2"/>
                <w:sz w:val="24"/>
              </w:rPr>
              <w:t>Основная 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</w:p>
          <w:p w:rsidR="00194284" w:rsidRDefault="00CD2A62" w:rsidP="00386799">
            <w:pPr>
              <w:pStyle w:val="TableParagraph"/>
              <w:tabs>
                <w:tab w:val="left" w:pos="1442"/>
                <w:tab w:val="left" w:pos="2162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«Детский</w:t>
            </w:r>
            <w:r>
              <w:rPr>
                <w:sz w:val="24"/>
              </w:rPr>
              <w:tab/>
              <w:t>сад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№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</w:t>
            </w:r>
            <w:r w:rsidR="00386799">
              <w:rPr>
                <w:spacing w:val="-2"/>
                <w:sz w:val="24"/>
              </w:rPr>
              <w:t>18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776" w:type="dxa"/>
          </w:tcPr>
          <w:p w:rsidR="00194284" w:rsidRDefault="00CD2A62">
            <w:pPr>
              <w:pStyle w:val="TableParagraph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653" w:type="dxa"/>
          </w:tcPr>
          <w:p w:rsidR="00194284" w:rsidRDefault="005E717D">
            <w:pPr>
              <w:pStyle w:val="TableParagraph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85</w:t>
            </w:r>
            <w:bookmarkStart w:id="0" w:name="_GoBack"/>
            <w:bookmarkEnd w:id="0"/>
          </w:p>
        </w:tc>
        <w:tc>
          <w:tcPr>
            <w:tcW w:w="1560" w:type="dxa"/>
          </w:tcPr>
          <w:p w:rsidR="00194284" w:rsidRDefault="00CD2A62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2085" w:type="dxa"/>
          </w:tcPr>
          <w:p w:rsidR="00194284" w:rsidRDefault="00CD2A62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</w:tbl>
    <w:p w:rsidR="00CD2A62" w:rsidRDefault="00CD2A62"/>
    <w:sectPr w:rsidR="00CD2A62">
      <w:type w:val="continuous"/>
      <w:pgSz w:w="11920" w:h="16850"/>
      <w:pgMar w:top="1040" w:right="74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94284"/>
    <w:rsid w:val="00194284"/>
    <w:rsid w:val="00386799"/>
    <w:rsid w:val="005E717D"/>
    <w:rsid w:val="00610C97"/>
    <w:rsid w:val="00B05A0E"/>
    <w:rsid w:val="00CD2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2023-05-23T08:17:00Z</dcterms:created>
  <dcterms:modified xsi:type="dcterms:W3CDTF">2025-01-27T07:21:00Z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2023-05-23T00:00:00Z</vt:filetime>
  </property>
</Properties>
</file>