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84" w:rsidRPr="009E680F" w:rsidRDefault="009E680F" w:rsidP="00AA1CFB">
      <w:pPr>
        <w:pStyle w:val="Standard"/>
        <w:jc w:val="right"/>
        <w:rPr>
          <w:bCs/>
          <w:szCs w:val="36"/>
          <w:lang w:val="ru-RU"/>
        </w:rPr>
      </w:pPr>
      <w:r w:rsidRPr="009E680F">
        <w:rPr>
          <w:bCs/>
          <w:szCs w:val="36"/>
          <w:lang w:val="ru-RU"/>
        </w:rPr>
        <w:t>Утверждаю</w:t>
      </w:r>
    </w:p>
    <w:p w:rsidR="009E680F" w:rsidRPr="009E680F" w:rsidRDefault="009E680F" w:rsidP="00AA1CFB">
      <w:pPr>
        <w:pStyle w:val="Standard"/>
        <w:jc w:val="right"/>
        <w:rPr>
          <w:bCs/>
          <w:szCs w:val="36"/>
          <w:lang w:val="ru-RU"/>
        </w:rPr>
      </w:pPr>
      <w:r w:rsidRPr="009E680F">
        <w:rPr>
          <w:bCs/>
          <w:szCs w:val="36"/>
          <w:lang w:val="ru-RU"/>
        </w:rPr>
        <w:t xml:space="preserve">Заведующий МБДОУ </w:t>
      </w:r>
    </w:p>
    <w:p w:rsidR="009E680F" w:rsidRPr="009E680F" w:rsidRDefault="009E680F" w:rsidP="00AA1CFB">
      <w:pPr>
        <w:pStyle w:val="Standard"/>
        <w:jc w:val="right"/>
        <w:rPr>
          <w:bCs/>
          <w:szCs w:val="36"/>
          <w:lang w:val="ru-RU"/>
        </w:rPr>
      </w:pPr>
      <w:r w:rsidRPr="009E680F">
        <w:rPr>
          <w:bCs/>
          <w:szCs w:val="36"/>
          <w:lang w:val="ru-RU"/>
        </w:rPr>
        <w:t>«Детский сад № 118»</w:t>
      </w:r>
    </w:p>
    <w:p w:rsidR="009E680F" w:rsidRPr="009E680F" w:rsidRDefault="009E680F" w:rsidP="00AA1CFB">
      <w:pPr>
        <w:pStyle w:val="Standard"/>
        <w:jc w:val="right"/>
        <w:rPr>
          <w:bCs/>
          <w:szCs w:val="36"/>
          <w:lang w:val="ru-RU"/>
        </w:rPr>
      </w:pPr>
      <w:r w:rsidRPr="009E680F">
        <w:rPr>
          <w:bCs/>
          <w:szCs w:val="36"/>
          <w:lang w:val="ru-RU"/>
        </w:rPr>
        <w:t>__________</w:t>
      </w:r>
      <w:proofErr w:type="spellStart"/>
      <w:r w:rsidRPr="009E680F">
        <w:rPr>
          <w:bCs/>
          <w:szCs w:val="36"/>
          <w:lang w:val="ru-RU"/>
        </w:rPr>
        <w:t>И.М.Калюта</w:t>
      </w:r>
      <w:proofErr w:type="spellEnd"/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  <w:r w:rsidRPr="009E680F">
        <w:rPr>
          <w:bCs/>
          <w:szCs w:val="36"/>
          <w:lang w:val="ru-RU"/>
        </w:rPr>
        <w:t xml:space="preserve">Приказ № 146 от 01.11.2021г. </w:t>
      </w:r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</w:p>
    <w:p w:rsidR="009E680F" w:rsidRDefault="009E680F" w:rsidP="00AA1CFB">
      <w:pPr>
        <w:pStyle w:val="Standard"/>
        <w:jc w:val="right"/>
        <w:rPr>
          <w:bCs/>
          <w:szCs w:val="36"/>
          <w:lang w:val="ru-RU"/>
        </w:rPr>
      </w:pPr>
    </w:p>
    <w:p w:rsidR="009E680F" w:rsidRPr="009E680F" w:rsidRDefault="009E680F" w:rsidP="009E680F">
      <w:pPr>
        <w:pStyle w:val="Standard"/>
        <w:jc w:val="center"/>
        <w:rPr>
          <w:b/>
          <w:bCs/>
          <w:sz w:val="44"/>
          <w:szCs w:val="36"/>
          <w:lang w:val="ru-RU"/>
        </w:rPr>
      </w:pPr>
      <w:r w:rsidRPr="009E680F">
        <w:rPr>
          <w:b/>
          <w:bCs/>
          <w:sz w:val="44"/>
          <w:szCs w:val="36"/>
          <w:lang w:val="ru-RU"/>
        </w:rPr>
        <w:t>ПАСПОРТ</w:t>
      </w:r>
    </w:p>
    <w:p w:rsidR="009E680F" w:rsidRPr="009E680F" w:rsidRDefault="009E680F" w:rsidP="009E680F">
      <w:pPr>
        <w:pStyle w:val="Standard"/>
        <w:jc w:val="center"/>
        <w:rPr>
          <w:b/>
          <w:bCs/>
          <w:sz w:val="44"/>
          <w:szCs w:val="36"/>
          <w:lang w:val="ru-RU"/>
        </w:rPr>
      </w:pPr>
      <w:r w:rsidRPr="009E680F">
        <w:rPr>
          <w:b/>
          <w:bCs/>
          <w:sz w:val="44"/>
          <w:szCs w:val="36"/>
          <w:lang w:val="ru-RU"/>
        </w:rPr>
        <w:t>методического</w:t>
      </w:r>
    </w:p>
    <w:p w:rsidR="009E680F" w:rsidRPr="009E680F" w:rsidRDefault="009E680F" w:rsidP="009E680F">
      <w:pPr>
        <w:pStyle w:val="Standard"/>
        <w:jc w:val="center"/>
        <w:rPr>
          <w:b/>
          <w:bCs/>
          <w:sz w:val="44"/>
          <w:szCs w:val="36"/>
          <w:lang w:val="ru-RU"/>
        </w:rPr>
      </w:pPr>
      <w:r w:rsidRPr="009E680F">
        <w:rPr>
          <w:b/>
          <w:bCs/>
          <w:sz w:val="44"/>
          <w:szCs w:val="36"/>
          <w:lang w:val="ru-RU"/>
        </w:rPr>
        <w:t>кабинета</w:t>
      </w: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  <w:r>
        <w:rPr>
          <w:b/>
          <w:bCs/>
          <w:szCs w:val="36"/>
          <w:lang w:val="ru-RU"/>
        </w:rPr>
        <w:t xml:space="preserve">Муниципального бюджетного дошкольного </w:t>
      </w: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  <w:r>
        <w:rPr>
          <w:b/>
          <w:bCs/>
          <w:szCs w:val="36"/>
          <w:lang w:val="ru-RU"/>
        </w:rPr>
        <w:t>образовательного учреждения «Детский сад № 118»</w:t>
      </w: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</w:p>
    <w:p w:rsid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  <w:proofErr w:type="spellStart"/>
      <w:r>
        <w:rPr>
          <w:b/>
          <w:bCs/>
          <w:szCs w:val="36"/>
          <w:lang w:val="ru-RU"/>
        </w:rPr>
        <w:t>Г.Дзержинск</w:t>
      </w:r>
      <w:proofErr w:type="spellEnd"/>
      <w:r>
        <w:rPr>
          <w:b/>
          <w:bCs/>
          <w:szCs w:val="36"/>
          <w:lang w:val="ru-RU"/>
        </w:rPr>
        <w:t xml:space="preserve"> </w:t>
      </w:r>
    </w:p>
    <w:p w:rsidR="009E680F" w:rsidRPr="009E680F" w:rsidRDefault="009E680F" w:rsidP="009E680F">
      <w:pPr>
        <w:pStyle w:val="Standard"/>
        <w:jc w:val="center"/>
        <w:rPr>
          <w:b/>
          <w:bCs/>
          <w:szCs w:val="36"/>
          <w:lang w:val="ru-RU"/>
        </w:rPr>
      </w:pPr>
      <w:r>
        <w:rPr>
          <w:b/>
          <w:bCs/>
          <w:szCs w:val="36"/>
          <w:lang w:val="ru-RU"/>
        </w:rPr>
        <w:t>Нижегородская область</w:t>
      </w:r>
    </w:p>
    <w:p w:rsidR="00216D84" w:rsidRDefault="00216D84" w:rsidP="00216D84">
      <w:pPr>
        <w:pStyle w:val="Standard"/>
        <w:spacing w:before="28" w:after="28"/>
        <w:rPr>
          <w:lang w:val="ru-RU"/>
        </w:rPr>
      </w:pPr>
    </w:p>
    <w:p w:rsidR="00216D84" w:rsidRDefault="00216D84" w:rsidP="00216D84">
      <w:pPr>
        <w:pStyle w:val="Standard"/>
        <w:spacing w:before="28" w:after="2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Оборудование методического кабинета:</w:t>
      </w:r>
    </w:p>
    <w:p w:rsidR="00216D84" w:rsidRDefault="00216D84" w:rsidP="00216D84">
      <w:pPr>
        <w:pStyle w:val="Standard"/>
        <w:spacing w:before="28" w:after="28"/>
        <w:rPr>
          <w:lang w:val="ru-RU"/>
        </w:rPr>
      </w:pPr>
    </w:p>
    <w:tbl>
      <w:tblPr>
        <w:tblW w:w="98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8"/>
        <w:gridCol w:w="4961"/>
        <w:gridCol w:w="2374"/>
      </w:tblGrid>
      <w:tr w:rsidR="00216D84" w:rsidRPr="009E680F" w:rsidTr="00622C2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оборудования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</w:tr>
      <w:tr w:rsidR="00216D84" w:rsidTr="00622C2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Технические средства обучения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numPr>
                <w:ilvl w:val="0"/>
                <w:numId w:val="6"/>
              </w:numPr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Мультимедийная установка (проектор, экран, ноутбук).</w:t>
            </w:r>
          </w:p>
          <w:p w:rsidR="00216D84" w:rsidRDefault="00216D84" w:rsidP="00622C21">
            <w:pPr>
              <w:pStyle w:val="Standard"/>
              <w:numPr>
                <w:ilvl w:val="0"/>
                <w:numId w:val="6"/>
              </w:numPr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</w:t>
            </w:r>
          </w:p>
          <w:p w:rsidR="00216D84" w:rsidRDefault="00216D84" w:rsidP="00622C21">
            <w:pPr>
              <w:pStyle w:val="Standard"/>
              <w:numPr>
                <w:ilvl w:val="0"/>
                <w:numId w:val="6"/>
              </w:numPr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</w:t>
            </w:r>
            <w:proofErr w:type="gramStart"/>
            <w:r>
              <w:rPr>
                <w:sz w:val="28"/>
                <w:szCs w:val="28"/>
                <w:lang w:val="ru-RU"/>
              </w:rPr>
              <w:t>р-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сканер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</w:p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216D84" w:rsidTr="00622C2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Специальное оборудование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numPr>
                <w:ilvl w:val="0"/>
                <w:numId w:val="7"/>
              </w:numPr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Малый экран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216D84" w:rsidTr="00622C2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Стенды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numPr>
                <w:ilvl w:val="0"/>
                <w:numId w:val="8"/>
              </w:numPr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«Информация для педагогов»</w:t>
            </w:r>
          </w:p>
          <w:p w:rsidR="00216D84" w:rsidRDefault="0059076B" w:rsidP="00622C21">
            <w:pPr>
              <w:pStyle w:val="Standard"/>
              <w:numPr>
                <w:ilvl w:val="0"/>
                <w:numId w:val="8"/>
              </w:numPr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«Педагогические кадры МБ</w:t>
            </w:r>
            <w:r w:rsidR="00216D84">
              <w:rPr>
                <w:sz w:val="28"/>
                <w:szCs w:val="28"/>
                <w:lang w:val="ru-RU"/>
              </w:rPr>
              <w:t>ДОУ»</w:t>
            </w:r>
          </w:p>
          <w:p w:rsidR="00216D84" w:rsidRDefault="00216D84" w:rsidP="00622C21">
            <w:pPr>
              <w:pStyle w:val="Standard"/>
              <w:numPr>
                <w:ilvl w:val="0"/>
                <w:numId w:val="8"/>
              </w:numPr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«Наши достижения»</w:t>
            </w:r>
          </w:p>
          <w:p w:rsidR="00622C21" w:rsidRDefault="00622C21" w:rsidP="00622C21">
            <w:pPr>
              <w:pStyle w:val="Standard"/>
              <w:numPr>
                <w:ilvl w:val="0"/>
                <w:numId w:val="8"/>
              </w:numPr>
              <w:spacing w:before="28" w:after="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«Готовимся к аттестации»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622C21" w:rsidRDefault="00622C21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</w:p>
          <w:p w:rsidR="00216D84" w:rsidRDefault="00216D84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622C21" w:rsidRDefault="00622C21" w:rsidP="00622C21">
            <w:pPr>
              <w:pStyle w:val="Standard"/>
              <w:spacing w:before="28" w:after="2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216D84" w:rsidRDefault="00216D84" w:rsidP="00216D84">
      <w:pPr>
        <w:pStyle w:val="Standard"/>
        <w:spacing w:before="28" w:after="28"/>
        <w:rPr>
          <w:lang w:val="ru-RU"/>
        </w:rPr>
      </w:pPr>
    </w:p>
    <w:p w:rsidR="00216D84" w:rsidRDefault="00216D84" w:rsidP="00216D84">
      <w:pPr>
        <w:pStyle w:val="Standard"/>
        <w:numPr>
          <w:ilvl w:val="0"/>
          <w:numId w:val="9"/>
        </w:numPr>
        <w:spacing w:before="28" w:after="2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Нормативные и инструктивные материалы:</w:t>
      </w:r>
    </w:p>
    <w:p w:rsidR="00216D84" w:rsidRPr="003527CF" w:rsidRDefault="00216D84" w:rsidP="00216D84">
      <w:pPr>
        <w:pStyle w:val="Standard"/>
        <w:spacing w:before="28" w:after="28"/>
        <w:ind w:left="720"/>
        <w:rPr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«Международная конвенция о правах ребенка»,</w:t>
      </w:r>
    </w:p>
    <w:p w:rsidR="00216D84" w:rsidRDefault="00622C21" w:rsidP="00216D84">
      <w:pPr>
        <w:pStyle w:val="Standard"/>
        <w:spacing w:before="28" w:after="28"/>
        <w:ind w:left="720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- З</w:t>
      </w:r>
      <w:r w:rsidR="00216D84">
        <w:rPr>
          <w:rFonts w:eastAsia="Times New Roman" w:cs="Times New Roman"/>
          <w:color w:val="000000"/>
          <w:sz w:val="28"/>
          <w:szCs w:val="28"/>
          <w:lang w:val="ru-RU" w:eastAsia="ru-RU"/>
        </w:rPr>
        <w:t>акон РФ «Об образовании»,</w:t>
      </w:r>
    </w:p>
    <w:p w:rsidR="00622C21" w:rsidRDefault="00216D84" w:rsidP="00622C21">
      <w:pPr>
        <w:pStyle w:val="Standard"/>
        <w:spacing w:before="28" w:after="28"/>
        <w:ind w:left="720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- «Типовое положение о дошкольном образовательном учреждении в Российской Федерации»,</w:t>
      </w:r>
    </w:p>
    <w:p w:rsidR="00216D84" w:rsidRDefault="00216D84" w:rsidP="00216D84">
      <w:pPr>
        <w:pStyle w:val="Standard"/>
        <w:spacing w:before="28" w:after="28"/>
        <w:ind w:left="720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- Федеральный государственный образовательный стандарт,</w:t>
      </w:r>
    </w:p>
    <w:p w:rsidR="00216D84" w:rsidRDefault="00216D84" w:rsidP="00216D84">
      <w:pPr>
        <w:pStyle w:val="Standard"/>
        <w:spacing w:before="28" w:after="28"/>
        <w:ind w:left="720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="009E680F" w:rsidRPr="009E680F">
        <w:rPr>
          <w:rFonts w:eastAsia="Times New Roman" w:cs="Times New Roman"/>
          <w:color w:val="000000"/>
          <w:sz w:val="28"/>
          <w:szCs w:val="28"/>
          <w:lang w:val="ru-RU" w:eastAsia="ru-RU"/>
        </w:rPr>
        <w:t>СП 2.4.3648-20</w:t>
      </w:r>
    </w:p>
    <w:p w:rsidR="00216D84" w:rsidRDefault="00216D84" w:rsidP="00216D84">
      <w:pPr>
        <w:pStyle w:val="Standard"/>
        <w:spacing w:before="28" w:after="28"/>
        <w:ind w:left="720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- Локальные акты</w:t>
      </w:r>
    </w:p>
    <w:p w:rsidR="00216D84" w:rsidRDefault="00216D84" w:rsidP="00216D84">
      <w:pPr>
        <w:pStyle w:val="Standard"/>
        <w:spacing w:before="28" w:after="28"/>
        <w:rPr>
          <w:sz w:val="28"/>
          <w:szCs w:val="28"/>
          <w:lang w:val="ru-RU"/>
        </w:rPr>
      </w:pPr>
    </w:p>
    <w:p w:rsidR="00216D84" w:rsidRDefault="00216D84" w:rsidP="00216D84">
      <w:pPr>
        <w:pStyle w:val="Standard"/>
        <w:numPr>
          <w:ilvl w:val="0"/>
          <w:numId w:val="7"/>
        </w:numPr>
        <w:spacing w:before="28" w:after="2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Документация по содержанию работы МБДОУ.</w:t>
      </w:r>
    </w:p>
    <w:p w:rsidR="00216D84" w:rsidRDefault="00216D84" w:rsidP="00216D84">
      <w:pPr>
        <w:pStyle w:val="Standard"/>
        <w:spacing w:before="28" w:after="28"/>
        <w:ind w:left="360"/>
        <w:rPr>
          <w:lang w:val="ru-RU"/>
        </w:rPr>
      </w:pPr>
    </w:p>
    <w:tbl>
      <w:tblPr>
        <w:tblW w:w="94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8709"/>
      </w:tblGrid>
      <w:tr w:rsidR="00216D84" w:rsidTr="00622C21">
        <w:trPr>
          <w:jc w:val="center"/>
        </w:trPr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8709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</w:t>
            </w:r>
            <w:proofErr w:type="spellEnd"/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Образовательная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программа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DD26CB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МБ</w:t>
            </w: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ДОУ</w:t>
            </w:r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Учебный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план</w:t>
            </w:r>
            <w:proofErr w:type="spellEnd"/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Режимы дня, двигательный режим.</w:t>
            </w:r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Программа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развития</w:t>
            </w:r>
            <w:proofErr w:type="spellEnd"/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Годовой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план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с приложениями</w:t>
            </w:r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Система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физкультурно-оздоровительной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работы</w:t>
            </w:r>
            <w:proofErr w:type="spellEnd"/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П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ротоколы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п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едсовет</w:t>
            </w: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ов</w:t>
            </w:r>
            <w:proofErr w:type="spellEnd"/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Контроль</w:t>
            </w:r>
            <w:proofErr w:type="spellEnd"/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Мониторинг</w:t>
            </w:r>
            <w:proofErr w:type="spellEnd"/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Аттестационные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документы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, КПК</w:t>
            </w:r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both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Банк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педагогических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работников</w:t>
            </w:r>
            <w:proofErr w:type="spellEnd"/>
          </w:p>
        </w:tc>
      </w:tr>
      <w:tr w:rsidR="00216D84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84" w:rsidRDefault="00216D84" w:rsidP="00622C21">
            <w:pPr>
              <w:pStyle w:val="Standard"/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Портфолио педагогов</w:t>
            </w:r>
          </w:p>
        </w:tc>
      </w:tr>
      <w:tr w:rsidR="00DD26CB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B44B0A">
            <w:pPr>
              <w:pStyle w:val="Standard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622C21">
            <w:pPr>
              <w:pStyle w:val="Standard"/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Картотека кадров</w:t>
            </w:r>
          </w:p>
        </w:tc>
      </w:tr>
      <w:tr w:rsidR="00DD26CB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B44B0A">
            <w:pPr>
              <w:pStyle w:val="Standard"/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622C21">
            <w:pPr>
              <w:pStyle w:val="Standard"/>
              <w:jc w:val="both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Работа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родителями</w:t>
            </w:r>
            <w:proofErr w:type="spellEnd"/>
          </w:p>
        </w:tc>
      </w:tr>
      <w:tr w:rsidR="00DD26CB" w:rsidRPr="00AA1CFB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B44B0A">
            <w:pPr>
              <w:pStyle w:val="Standard"/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15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Pr="003527CF" w:rsidRDefault="00DD26CB" w:rsidP="00622C21">
            <w:pPr>
              <w:pStyle w:val="Standard"/>
              <w:jc w:val="both"/>
              <w:rPr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Журнал регистрации методических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 </w:t>
            </w: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форм работы</w:t>
            </w:r>
          </w:p>
        </w:tc>
      </w:tr>
      <w:tr w:rsidR="00DD26CB" w:rsidRPr="00AA1CFB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B44B0A">
            <w:pPr>
              <w:pStyle w:val="Standard"/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622C21">
            <w:pPr>
              <w:pStyle w:val="Standard"/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Журнал учета и движения методической литературы</w:t>
            </w:r>
          </w:p>
        </w:tc>
      </w:tr>
      <w:tr w:rsidR="00DD26CB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B44B0A">
            <w:pPr>
              <w:pStyle w:val="Standard"/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622C21">
            <w:pPr>
              <w:pStyle w:val="Standard"/>
              <w:jc w:val="both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Аналитические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справки</w:t>
            </w:r>
            <w:proofErr w:type="spellEnd"/>
          </w:p>
        </w:tc>
      </w:tr>
      <w:tr w:rsidR="00DD26CB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B44B0A">
            <w:pPr>
              <w:pStyle w:val="Standard"/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622C21">
            <w:pPr>
              <w:pStyle w:val="Standard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План работы на месяц</w:t>
            </w:r>
          </w:p>
        </w:tc>
      </w:tr>
      <w:tr w:rsidR="00DD26CB" w:rsidRPr="00AA1CFB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B44B0A">
            <w:pPr>
              <w:pStyle w:val="Standard"/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622C21">
            <w:pPr>
              <w:pStyle w:val="Standard"/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Информационный и наглядный материал для работы с родителями, анкеты, опросные листы</w:t>
            </w:r>
          </w:p>
        </w:tc>
      </w:tr>
      <w:tr w:rsidR="00DD26CB" w:rsidTr="00622C21">
        <w:trPr>
          <w:jc w:val="center"/>
        </w:trPr>
        <w:tc>
          <w:tcPr>
            <w:tcW w:w="76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622C21">
            <w:pPr>
              <w:pStyle w:val="Standard"/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8709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6CB" w:rsidRDefault="00DD26CB" w:rsidP="00622C21">
            <w:pPr>
              <w:pStyle w:val="Standard"/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Наградные документы</w:t>
            </w:r>
          </w:p>
        </w:tc>
      </w:tr>
    </w:tbl>
    <w:p w:rsidR="00216D84" w:rsidRDefault="00216D84" w:rsidP="00216D84">
      <w:pPr>
        <w:pStyle w:val="Standard"/>
        <w:spacing w:before="28" w:after="28"/>
        <w:ind w:left="720"/>
        <w:rPr>
          <w:sz w:val="28"/>
          <w:szCs w:val="28"/>
          <w:lang w:val="ru-RU"/>
        </w:rPr>
      </w:pPr>
    </w:p>
    <w:p w:rsidR="00216D84" w:rsidRDefault="00216D84" w:rsidP="00216D84">
      <w:pPr>
        <w:pStyle w:val="Standard"/>
        <w:numPr>
          <w:ilvl w:val="0"/>
          <w:numId w:val="7"/>
        </w:numPr>
        <w:spacing w:before="28" w:after="2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Литература (библиотека </w:t>
      </w:r>
      <w:r w:rsidR="00DD26CB">
        <w:rPr>
          <w:b/>
          <w:sz w:val="28"/>
          <w:szCs w:val="28"/>
          <w:lang w:val="ru-RU"/>
        </w:rPr>
        <w:t>МБ</w:t>
      </w:r>
      <w:r>
        <w:rPr>
          <w:b/>
          <w:sz w:val="28"/>
          <w:szCs w:val="28"/>
          <w:lang w:val="ru-RU"/>
        </w:rPr>
        <w:t>ДОУ).</w:t>
      </w:r>
    </w:p>
    <w:p w:rsidR="00216D84" w:rsidRDefault="00216D84" w:rsidP="00216D84">
      <w:pPr>
        <w:pStyle w:val="Standard"/>
        <w:spacing w:before="28" w:after="28"/>
        <w:ind w:left="720"/>
        <w:rPr>
          <w:b/>
          <w:sz w:val="28"/>
          <w:szCs w:val="28"/>
          <w:lang w:val="ru-RU"/>
        </w:rPr>
      </w:pPr>
    </w:p>
    <w:tbl>
      <w:tblPr>
        <w:tblW w:w="9497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bidi="ar-SA"/>
              </w:rPr>
              <w:t>Название пособия, автор, издание, год выпуска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r>
              <w:rPr>
                <w:b/>
                <w:lang w:val="ru-RU"/>
              </w:rPr>
              <w:t>Методическая литература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Костина Э.П. «Мой родной дом» Н.Н.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Стрелкова Л.П. «У родного очага» (педагогический альманах) – пр. «Детство»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Галанов А.С. «Игры, которые лечат» М., 2001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Белоусова Л.Е. «Удивительные истории» пр. «Детство»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Филиппова С.О. «Мир движений мальчиков и девочек»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Галанов А.С. «Психическое и физическое развитие ребенка от одного года до 3 лет»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Алямовская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В.Г. «Ясли – это серьезно»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Глазырина Л.Д. «Физическая культура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–д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ошкольникам» младший возраст, М.,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Глазырина Л.Д. «Физическая культура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–д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ошкольникам» средний возраст, М.,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Глазырина Л.Д. «Физическая культура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–д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ошкольникам» старший  возраст, М., 2001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Волчкова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В.Н., Степанова Н.В. «Развитие и воспитание детей младшего дошкольного возраста» 2001, пр. «Детство»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Журова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Л.Е.,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Невская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Л.Н. «Обучение дошкольников грамоте»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Шк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Пресса,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Колесникова Л.Е. «Развитие звуковой культуры речи детей 3-4 лет»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Колесникова Е.В. «Развитие </w:t>
            </w:r>
            <w:proofErr w:type="spellStart"/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звуко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– буквенного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анализа у детей 5-6 лет» 2001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Колесникова Е.В. «От А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до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Я» рабочая тетрадь. 2001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Комарова Т.С. Изобразительное искусство детей. Москва 2000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Аверьянова А.П. «Изобразительная деятельность в детском саду» Мозаика-синтез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Виноградова «Моя страна Россия» Просвещение 2001(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старш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.+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нач.шк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Липатникова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Т.Н. «Праздник начинается»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Ушакова О.С. «Развитие речи и творчества дошкольников»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Тв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центр Москва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Михайленко Н.Я. «Организация сюжетной игры в детском саду» Москва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Лютова Е.К., Монина Г.Б. «Тренинг общения с ребёнком» (период раннего детства)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Тв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центр Москва 2001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Лебедева С.С.,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Маневцова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Л.М. («Детство») «Проблемы управления инновационным дошкольным образовательным учреждением в условиях социального партнёрства С-Пет. 2001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Соколова С.В. («Детство») «Оригами для дошкольников»   С-Пет. 2001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Петрова И.М. («Детство») «Объёмная аппликация»  С-Пет.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Теплюк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С.Н. «Занятия на прогулках с детьми младшего дошкольного возраста»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Владос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,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Утробина К.К., Утробин Г.Ф. «Увлекательное рисование методом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тычка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с детьми 3-7 лет» Москва «Гном и Д»-2 книги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Муз. «Колокольчик» № 21-2001 (Проводы в школу 8 сценариев)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Новикова В.П. «Математика в д/саду» (подготовит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руппа) Мозаика-синтез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Григорьева Г.Г. «Кроха» М. Просвещение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Галанов А.С., Куликова С.Л., Корнилова С.Н. «Занятия с дошкольниками по изобразительному искусству» Москва ТЦ 2000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Григорьева Г.Г. «Изобразительная деятельность дошкольников»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Жучкова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Г.Н. «Нравственные беседы с детьми» (4-6 лет)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Новикова В.П. «Математика в детском саду» (средний возраст)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Белая К.Ю. «300 ответов на вопросы заведующей детским садом»   Москва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Сборник документов. «Дошкольное образование в России»  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Глазырина Л.Д. «Методика физического воспитания детей дошкольного возраста» «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Владос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      20001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Ушакова О.С. «Программа развития речи детей дошкольного возраста в детском саду» Москва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Ушакова О.С.,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Гавриш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Н.В. «Знакомим дошкольников с литературой» Москва 2002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Журнал № 1-2002 «Управление ДОУ» № 1 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Ткаченко Т.А. «Схемы для составления дошкольниками описательных и сравнительных рассказов»  Москва  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Ткаченко Т.А. «Физкультминутки для развития пальцевой моторики у дошкольников с нарушениями речи»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Посылкина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Р.Ю. «Сказка в экологическом образовании детей старшего дошкольного возраста»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Посылкина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Р.Д., Николаева Л.И «Использование метода моделирования в системе экологического образования детей старшего дошкольного возраста» 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Н.Новгород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  2002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Третяков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П.И., Белая К.Ю. «Дошкольное образовательное учреждение»                    Москва  нов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ш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 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Белогубова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Л.Н. «Система работы по теме «Человек, как часть природы» с детьми старшего дошкольного возраста» 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Н.Новг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Ходаковская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З.В. «Музыкальные праздники для детей раннего возраста»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Поляк «Театр сказок» (сценарии)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Радынова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О.П. Программа «Музыкальные шедевры»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Гурова-Лещинская «Игра и психологическое здоровье дошкольника»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Осипова А.А. «Диагностика и коррекция внимания» Москва 2001 (5-9 лет)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Минаева В.М. «Развитие эмоций дошкольников» (занятия, игры) Москва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Кузнецова Л.В. «Формирование нравственного здоровья дошкольников» (занятия, игры, упражнения) Москва  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Галанов А.С. «Психическое и физическое развитие ребёнка от 3 до 5 лет Москва АРКТИ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Кузнецова М.Н. «Система комплексных мероприятий по оздоровлению детей  в дошкольных образовательных учреждениях» Москва АРКТИ 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Саулина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Т.Ф., Никитина Э.М. «Социальная технология научно-практической школы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им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.З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мановского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Здоровый дошкольник» Москва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Маркова Л.С. (по управлению ДОУ) «Программа развития дошкольного образовательного учреждения» (структура, содержание, перспективное планирование работы)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Ж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№ 3-2002 «Управление ДОУ» Тема номера «Планирование»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Роин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, Конь И.Я. «Организация детского питания в дошкольных учреждениях» Методические материалы Москва АРКТИ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Безруких М.М. «Сенсомоторное развитие дошкольников на занятиях по изобразительному искусству»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Владос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Парамонова Л.А. «Теория и методика творческого конструирования в д/саду»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Шорыгина Т.А. «Птицы. Какие они?»  Москва  2002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Шорыгина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Т.А. «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Какие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месяцы в году?»  Москва  2002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Шорыгина Т.А. «Деревья. Какие они?»  Москва 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Новикова П.А. «Математика в д/саду» (подготовительная  группа)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Радынова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2 брошюры по  I  теме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Соковец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Л.С. «Коррекционн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о-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развивающая среда ДОУ комплектующего вида для детей с нарушениями опорно-двигательного аппарата»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Н.Новгород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 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Шорыгина Т.А. «Цветы. Какие они?»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Шорыгина Т.А. «Насекомые. Какие они?»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Панфилова М.А. «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Игротерапия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общения»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Колесникова Е.В. «Математика» (4-5 лет) сценарии занятий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Л.И. «Оздоровительная гимнастика для детей  дошкольного возраста» (3-7 лет) Москва «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Владос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   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Л.И. «Подвижные игры и игровые упражнения для детей 3-5 лет» Москва «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Владос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   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Л.И. «Подвижные игры и игровые упражнения для детей 5-7 лет» Москва «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Владос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    2001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Рунова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М.А. «Двигательная активность ребёнка в детском саду» (5-7 лет) Москва «Синтез»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Дыбина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О.В., «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Неизведанное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рядом» (занимательные опыты и эксперименты для дошкольников)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Москва 2002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Дыбина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О.В. «Творим, изменяем, преобразуем»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Дыбина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О.В. «Что было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до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…»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Потапова Т.В. «Беседы с дошкольником о профессиях»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Николаева С.Н. «Экологическая тетрадь» «Поиграем со словами»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Ж. «Управление» № 3-2003</w:t>
            </w:r>
          </w:p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«Твоя безопасность». «Правила пожарной безопасности в РФ»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Вифлемский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А.Б. «Трудовые отношения в ДОУ». «Организация дополнительных платных услуг в гос. дошкольных образовательных учреждениях». «Организация питания»-2003. «Азбука питания»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Ж. № 5-2000 «Управление ДОУ»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Сивачева Л.Н. «Физкультура-это радость»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Павлова Л.Н. «Развивающие игры-занятия с детьми» (от рождения до 3 лет)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Роот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З.Я. «Осенние праздники для малышей»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Роот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З.Я. «Весенние и летние праздники для малышей»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Осипова Е.А. «игры для интенсивного интеллектуального развития детей от 3 лет»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«Мозаика-Синтез»-2004 Воспитательная система «Маленькие россияне»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Новикова А.А., Есина Л.М. «Педагогические условия моделирования физкультурно-оздоровительной работы с детьми старшего дошкольного возраста на основе индивидуально-дифференцированного подхода»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Гриценко З.Я. «Положи твоё сердце у чтения»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Гриценко З.Я. «Пришли мне чтения доброго»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Лещинская-Гурова О.В. «На пороге дошкольного детства: у истоков игры»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Куликовская Т.А. «Артикуляционная гимнастика в стихах и картинках»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Павлова Л.Н. «Раннее детство: развитие речи и мышления»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Белая К.Ю. «Педсовет в дошкольном образовательном учреждении» (подготовка и проведение)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Ковалева Г.А. «Воспитывая маленького гражданина».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Дружинина В.Р. «Режим дня ребенка-дошкольника»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Липецкая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Е.М. «Как выбрать спортивную секцию для ребёнка»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Комратова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Н.Г., Грибова Л.Ф. «Мир, в котором я живу»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Горшкова Е.В. «От жеста к танцу»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Управление ДОУ «Основные требования к охране труда и санитарному обеспечению в дошкольном учреждении» 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Моргунова О.Н. «Физкультурно-оздоровительная работа в ДОУ»  2005 (практическое пособие)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Козлова А.В.,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Дешеулина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Р.П. «работа ДОУ с семьей»    2004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Голицына Н.С. «Организация и проведение тематического контроля в ДОУ»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Васильева М.А. Программы воспитания и обучения в д/саду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Методическое обеспечение к программе Васильевой:</w:t>
            </w:r>
          </w:p>
          <w:p w:rsidR="00216D84" w:rsidRDefault="00216D84" w:rsidP="00622C21">
            <w:pPr>
              <w:widowControl/>
              <w:numPr>
                <w:ilvl w:val="0"/>
                <w:numId w:val="10"/>
              </w:numPr>
              <w:tabs>
                <w:tab w:val="left" w:pos="318"/>
              </w:tabs>
              <w:suppressAutoHyphens w:val="0"/>
              <w:ind w:left="34" w:firstLine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Комарова Т.С. «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Детское-художественное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творчество» (2-7 лет)</w:t>
            </w:r>
          </w:p>
          <w:p w:rsidR="00216D84" w:rsidRDefault="00216D84" w:rsidP="00622C21">
            <w:pPr>
              <w:widowControl/>
              <w:numPr>
                <w:ilvl w:val="0"/>
                <w:numId w:val="10"/>
              </w:numPr>
              <w:tabs>
                <w:tab w:val="left" w:pos="318"/>
              </w:tabs>
              <w:suppressAutoHyphens w:val="0"/>
              <w:ind w:left="34" w:firstLine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Соломенникова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«Радость творчества» (5-7 лет)</w:t>
            </w:r>
          </w:p>
          <w:p w:rsidR="00216D84" w:rsidRPr="003527CF" w:rsidRDefault="00216D84" w:rsidP="00622C21">
            <w:pPr>
              <w:widowControl/>
              <w:numPr>
                <w:ilvl w:val="0"/>
                <w:numId w:val="10"/>
              </w:numPr>
              <w:tabs>
                <w:tab w:val="left" w:pos="318"/>
              </w:tabs>
              <w:suppressAutoHyphens w:val="0"/>
              <w:ind w:left="34" w:firstLine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Комарова Т.С., Савенков А.И. «Коллективное творчество дошкольников»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Казакова И.Н. «Годовое планирование в ДОУ»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Серебрякова Т.А. «Помоги себе сам» (система работы по воспитанию у детей дошкольного возраста основ ценного отношения к своему здоровью)   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Н.Новгород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 2005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Агапова И.А. «Беседы о великих соотечественниках с детьми 5-7 лет». Творческий центр «Сфера» Москва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Сотникова В.М. «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Контроль за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организацией педагогического процесса в группах раннего возраста ДОУ» Москва «Издательство «Скрипторий 2003»     2005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Куцакова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Л.В. «Конструирование и художественный труд в д/саду»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Творческий центр «Сфера» Москва 2005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Алябьева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Е.А. «Тематические дни и недели в д/саду» (планирование, конспекты)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Творческий центр «Сфера» Москва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Моргунова О.Н. «Профилактика плоскостопия и нарушений осанки в ДОУ» Воронеж ТЦ «Учитель» 2005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Солодянкина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О.В. «система планирования в ДОУ» (методическое пособие) Москва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Аркти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 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Васильева М.И. «Методические рекомендации к пр. Васильевой» Москва «Издательский дом «Воспитание дошкольника»   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Белая К.Ю. «Ежедневник старшего воспитателя»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Елецкая О.В. «День за днём говорим и растём» (ранний возраст) ТЦ «Сфера» Москва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Маханёва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М.Д. «Игровые занятия с детьми от 1 до 3 лет»  ТЦ  «Сфера»   Москва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Порхунова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«Правовой статус ребёнка в образовательном учреждении» 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Н.Новг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2005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В.В., Комарова Т.С. «Методические рекомендации к пр. Васильевой»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Комарова Т.С. «Эстетическая развивающая среда в ДОУ»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Зацепина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М.Б. «Народные праздники в д/с» (5-7 лет)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Зацепина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М.Б., Антонова Т.В. «Праздники и развлечения в д/с» (3-7 лет)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Теплюк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С.Н. «Занятия на прогулке» с малышами          Москва 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Комарова Т.С.,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Куцакова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Л.В. «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Трудовое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воспитатние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 д/с» (программа и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методич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рек) Москва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«Развитие речи в детском саду» (2-7 лет) (программа и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методич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рек) Москва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Максакова А.И. «Развитие правильной речи ребёнка в семье» Москва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Соломенникова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«Экологическое воспитание в детском саду»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Алёшина Н.В. «Ознакомление дошкольников с окружающей и социальной действительностью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»(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мл. группа) Москва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Алёшина Н.В. «Ознакомление дошкольников с окружающей и социальной действительностью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»(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ср. группа)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Алёшина Н.В. «Ознакомление дошкольников с окружающей и социальной действительностью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»(</w:t>
            </w:r>
            <w:proofErr w:type="spellStart"/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старш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. и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подгот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группа)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«Развитие речи» (учебно-наглядное пособие 2-4 лет)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«Развитие речи» (учебно-наглядное пособие 4-6 лет)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Кочеткова Л.В. «Оздоровление детей в условиях д/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     Москва 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Арапова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-Пискарёва «Формирование элементарных математических представлений» Мозаика-Синтез  Москва 2006      (пр. и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.р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ек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Куцакова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Л.В. «Конструирование и ручной труд»   ТЦ «Сфера» Москва 2005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Дыбина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О.В. «Ребёнок в мире поиска» (пр. и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.р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ек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.)     ТЦ «Сфера» Москва 2005     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Галанов А.С. «Дошкольники на прогулке»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Педагогич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общество России  Москва 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Зацепина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М.Б. «Музыкальное воспитание в д/с» Мозаика-Синтез  Москва 2005      (пр. и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.р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ек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.)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Петрова В.И.,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Стульник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Т.Д. «Нравственное воспитание в д/с»  (пр. и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.р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ек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Мозаика-Синтез  Москва 2006      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Зацепина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М.Б. «Культурно-досуговая деятельность в д/с»  (пр. и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.р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ек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Мозаика-Синтез  Москва 2006      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хрестоматия «В детском саду и дома» (2-4 года)  Москва «Оникс»  2006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хрестоматия «В детском саду и дома» (4-5 лет)  Москва «Оникс»  2006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хрестоматия «В детском саду и дома» (5-7 лет)  Москва «Оникс»  2006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Давыдова Г.Н. «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Пластилинография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Севастьянова Е.О. «Дружная семейка» (программа адаптации детей к ДОУ) Москва ТЦ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Ковалько В.И. «Азбука физкультминуток для дошкольников»  Москва «ВАКО» 2006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Болотина Т.В. «Конвенция о правах ребенка и законодательство РФ в вопросах, ответах и комментариях»  Москва 2004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Комратова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Н.Г.,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Л.Ф. «Социально-нравственное воспитание детей 3-4 лет»  Москва ТЦ  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Шорыгина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т.А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«Осторожные сказки» (безопасность для малышей) «Книголюб» 2004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Микляева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Н.В., Гладких Л.П. «Экспресс-диагностика развития детей» (материалы для тематического контроля)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Таблицы: «Правила поведения при пожаре», «Если ты потерялся на улице».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Серебрякова Т.А. «Использование моделей и деятельности моделирования  в работе по оформлению основ экологического сознания» Н. Новгород      2005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Серебрякова Т.А. «Методические рекомендации к изучению уровня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сформированности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основ экологической культуры детей дошкольного возраста»  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Н.Новгород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 2006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Затулина Г.Я.  «Конспекты комплексных занятий по развитию речи» (средняя группа) Центр педагогического образования.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Москва 2007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Затулина Г.Я.  «Конспекты комплексных занятий по развитию речи» (старшая группа) Центр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педагогического образования.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Москва 2007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Затулина Г.Я.  «Конспекты комплексных занятий по развитию речи» (подготовительная группа) Центр педагогического образования.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Москва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Дыбина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О.В. «Игровые технологии ознакомления дошкольников с предметным миром» Педагогическое общество России Москва   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Аралина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Н.А. «Ознакомление дошкольников с правилами пожарной безопасности» Издательство « Скрипторий-2003» Москва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Скоролупова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«Тематическое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дошкольных образовательных учреждениях» ч.1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Голицына Н.С. «Перспективное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дошкольном учреждении» (средняя группа) «Скрипторий-2003»   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Голицына Н.С. «Перспективное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дошкольном учреждении» (вторая 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руппа) «Скрипторий-2003»   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Голицына Н.С. «Перспективное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дошкольном учреждении» (первая 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руппа) «Скрипторий-2003»   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Голицына Н.С. «Перспективное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дошкольном учреждении» (подготовительная группа) «Скрипторий-2003»   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Голицына Н.С. «Перспективное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дошкольном учреждении» (старшая группа) «Скрипторий-2003»   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«Занятия по развитию речи»    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(II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)  Мозаика-Синтез  Москва 2007      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Комарова Т.С. «Занятия по изобразительной деятельности» (II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)  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Мозаика-Синтез  Москва 2007      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Соломенникова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«Занятия по формированию элементарных экологических представлений» (II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)  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Мозаика-Синтез  Москва 2007      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Соломенникова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«Занятия по формированию элементарных экологических представлений» (I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)  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Мозаика-Синтез  Москва 2007      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Щепкина А.В. «Театральная деятельность в д/с» (6-7 лет) Мозаика-Синтез 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Щепкина А.В. «Театральная деятельность в д/с» (4-5 лет) Мозаика-Синтез 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Щепкина А.В. «Театральная деятельность в д/с» (5-6 лет) Мозаика-Синтез  2007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Скоролупова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«Тематическое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дошкольных учреждениях» ч.2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«Скрипторий-2003»    2006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Голицына Н.С. «Перспективное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дошкольном учреждении ( 1 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руппа) «Скрипторий-2003»  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Третьяков П.И., Белая К.Ю. «Дошкольное образовательное учреждение» управление по результатам ТЦ «Сфера» Москва 2007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Голицына Н.С. «Организация и содержание  работы старшего воспитателя ДОУ»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Москва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Громова О.Е. «Формирование элементарных математических представлений у детей раннего возраста» ТЦ «Сфера» Москва  2006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«Занятия по развитию речи» (1 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руппа) Мозаика-Синтез  Москва 2008      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«Занятия по развитию речи» (2 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руппа) Мозаика-Синтез  Москва 2007      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Осипова Л.Е. «Работа детского сада с семьёй» «Скрипторий»  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Зенина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Т.Н. «Родительские собрания в детском саду» Центр педагогического образования Москва 2008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Харченко Т.Е. «Утренняя гимнастика в детском саду» (упражнения для детей 3-5 лет)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Мозаика-Синтез  Москва 2007      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Харченко Т.Е. «Утренняя гимнастика в детском саду» (упражнения для детей 5-7 лет)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Мозаика-Синтез  Москва 2008      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Затулина Г.Я. «Конспекты занятий по развитию речи» (средняя группа)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Шорыгина Т.А. «Основы безопасности» (5-8 лет) ТЦ «Сфера» Москва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Затулина Г.Я. «Конспекты занятий по подготовке к обучению грамоте» (старший возраст) Центр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педагогического образования Москва 2008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Затулина Г.Я. «Конспекты комплексных занятий по развитию речи»  (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подгот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группа)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Педагогическое общество России  Москва 2007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Скоролупова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«Образовательная программа дошкольного образовательного учреждения» Москва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Зацепина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М.В. «Организация культурно-досуговой деятельности дошкольников» Педагогическое общество России  Москва 2006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Скоролупова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«Тематическое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ДОУ» ч.1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Скоролупова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«Тематическое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ДОУ» ч.2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Голицына Н.С. «Перспективное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старшей группе» «Скрипторий-2003»    2008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Голицына Н.С. «Перспективное планирование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воспитательно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-образовательного процесса в старшей группе. Занятия в д/с» (подготовит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руппа) «Скрипторий-2003»    2008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Виноградова Н.А. «Методическая работа в ДОУ» Эффективные формы и методы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Москва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Дыбина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О.В. «Занятия по ознакомлению с окружающим миром» (2 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руппа)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Пономарёва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И.А.,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Позина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В.А. «Занятия по оформлению элементарных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математич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.п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ред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-й» (2 мл. группа)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Полозова Е.В. «Продуктивная деятельность с детьми младшего возраста» Воронеж 2007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Старцева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О.Ю. «Школа дорожных наук»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ТЦ «Сфера»   Москва 2008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Логинова Л.В. «Что может герб нам рассказать»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Москва  2008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Комарова Т.С. «Занятия по изобразительной деятельности» (старшая группа)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Мозаика-Синтез    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Колос Г.Г. «Сенсорная комната в дошкольном учреждении» Москва «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Аркти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Скоролупова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О.С. «Планирование, как один из этапов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методич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работы в ДОУ» Москва 2008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Кузнецова С.В., Гнедова Н.М., Романова Т.А., Котова Е.В. «Проектирование развития ДОУ»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ТВ Центр «Сфера» Москва   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«Занятия по развитию речи во 2 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руппе» Мозаика-Синтез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«Занятия по развитию речи в средней группе» Мозаика-Синтез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Пономарёва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И.А.,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Позина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В.А. «Занятия по формированию элементарных математических представлений в средней группе»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Мозаика-Синтез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Соломенникова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«Занятия по формированию элементарных экологических представлений в средней группе»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Мозаика-Синтез  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Комарова Т.С. «Занятия по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изодеятельности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 средней группе» Мозаика-Синтез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Комарова Т.С. «Занятия по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изодеятельности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во 2 младшей группе» Мозаика-Синтез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Л.И. «Физкультурные занятия с детьми 3-4 лет» Мозаика-Синтез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Л.И. «Физкультурные занятия в детском саду» 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( 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средняя группа)</w:t>
            </w:r>
          </w:p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Л.И. «Физкультурные занятия в детском саду» 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( 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средняя группа)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Мозаика-Синтез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Л.И. «Физкультурные занятия в детском саду» 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( 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старшая группа)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Мозаика-Синтез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Кыласова Л.Е. «Развитие речи» Конспекты занятий в подготовительной группе.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Волгоград   «Учитель»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Кочкина Н.А., Чернышева А.Н. «Портфолио в ДОУ»     Москва   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Губанова Н.Ф. «Развитие игровой деятельности»  Мозаика-Синтез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Л.И. «Физические занятия в д/с»  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Сочеванова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«Подвижные игры с бегом для детей 4-7 лет»   2008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Степанкова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«Методика проведения подвижных игр»    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Тимошкина «Методика использования русских народных игр» 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Кандала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«Развёрнутое перспективное планирование по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пр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.В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асильевой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 (старшая гр.)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Атарщикова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Н.А. «Развернутое перспективное планирование по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пр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.В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асильевой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» (младшая гр.)  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>Губанова Н.Ф. «Развитие игровой деятельности (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сист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раб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1 мл. гр. д/с) Мозаика-Синтез  2008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Вершинина Н.Б. «Диагностика уровней усвоения программы» (2 мл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и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сред. группы)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Волгоград  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Кузнецова Е.М. «Художественное моделирование и конструирование»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Волгоград  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Анисимова Т.Г. «Тематическое планирование в ДОУ» (Физическое воспитание детей 2-7 лет по Васильевой)    Волгоград  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Карепова Т.Г. «Формирование здорового образа жизни у дошкольников»  Издательство «Учитель»  Волгоград     2009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7 книг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Мебеновой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Н.М. по работе с семьёй: «Уроки вежливости», «Взрослым о детях», «Родительские собрания», «Родителям о детях», «День открытий», «Нравственное воспитание», «Родительские собрания»  Ярославль  2010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Безруких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М.М. «Разговор о правильном питании»  2009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Веракса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Н.Е., Комарова Т.С., Васильева М.А. «Примерная основная общеобразовательная программа дошкольного образования» «От рождения до школы»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Москва Мозаика-Синтез 2010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Программа «Филиппок» 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Н.Новг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НИРО 2011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uppressAutoHyphens w:val="0"/>
              <w:ind w:left="34" w:firstLine="12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Лещинская-Гурова О.В. «игра и психологическая готовность детей к школе»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uppressAutoHyphens w:val="0"/>
              <w:ind w:left="34" w:firstLine="12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Стародубцева Е.В. «подготовка детей старшего дошкольного возраста к школе в процессе ручного труда»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uppressAutoHyphens w:val="0"/>
              <w:ind w:left="34" w:firstLine="12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Григорьева Г.Г., Тишкина Ю.А., Касаткина С.Б. «Подготовка к обучению в школе детей старшего дошкольного возраста»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uppressAutoHyphens w:val="0"/>
              <w:ind w:left="34" w:firstLine="12"/>
              <w:textAlignment w:val="auto"/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Григорьева Г.Г., Чигиринова Е.В.,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АтамашкоЕ.Н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., Абросимова С.В. и др. «Подготовка детей к школе в изобразительной деятельности»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numPr>
                <w:ilvl w:val="0"/>
                <w:numId w:val="11"/>
              </w:numPr>
              <w:tabs>
                <w:tab w:val="left" w:pos="318"/>
                <w:tab w:val="left" w:pos="1343"/>
              </w:tabs>
              <w:suppressAutoHyphens w:val="0"/>
              <w:ind w:left="34" w:firstLine="12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Коробова М.В. «Подготовка старших дошкольников к обучению в школе в процессе ознакомления с природой»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uppressAutoHyphens w:val="0"/>
              <w:ind w:left="34" w:firstLine="12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Груба Г.В.,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Помелова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И.К. «Подготовка старших дошкольников к обучению в школе в процессе ознакомления с окружающим миром»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Наша книга: «Тенденции, инновации и перспективы дошкольного образования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.Д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зержинска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Нижегор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обл.(сборник статей)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«Конкорд»    2011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Зацепина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М.Б.,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Быстрюкова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Л.В.,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Липецкая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Л.Б. «Интегрированные развлечения в детском саду»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ТЦ «Сфера»  Москва 2011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Парамонова Л.А. «Развивающие занятия с детьми 2-3 лет»    Москва  2011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Дыбина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О.В. «Занятия по ознакомлению с окружающим миром (подготовительная группа)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Мозаика-Синтез    2011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В.В. «Занятия по развитию речи (подготовительная группа)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Мозаика-Синтез    2011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СанПин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     Мозаика-Синтез    2011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Веракса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Н.Е.,Комарова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Т.С., Васильева М.А.-ФГТ: Перспективное планирование по программе «От рождения до школы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»(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сред.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Перспективное планирование по программе «От рождения до школы»(2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младш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.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Перспективное планирование по программе «От рождения до школы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»(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подготовит.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Перспективное планирование по программе «От рождения до школы»(1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младш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.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Пособия: «Мои права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»-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дошкольникам о правах и обязанностях;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«Детские заболевания»;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«ОБЖ» (демонстративный материал: а) «опасные предметы и явления»; б) «безопасное общение»;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Колокольчик № 52  «Осень»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Колокольчик № 53  «Зима»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Комплексные занятия  «От рождения до школы» (2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младш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гр.)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Комплексные занятия  «От рождения до школы» (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средняя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гр.)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Помораева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«Занятия по ФЭМП» (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подготовит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Белая К.Ю. «Технология составления годового плана работы»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lastRenderedPageBreak/>
              <w:t xml:space="preserve">Павлова  «Сборник дидактических игр по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ознак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с окружающим миром»  (4-7 лет)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DD26CB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Карта оценки индивидуального развития ребенка (2-3, 3-4, 4-5, 5-6, 6-7 лет).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Картушина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«Физкультурные сюжетные занятия с детьми 5-6 лет»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Харченко Т.Е. «Бодрящая гимнастика для дошкольников» (для младшего и старше</w:t>
            </w:r>
            <w:r w:rsidR="00DD26CB"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го возраста)  Детство-пресс 2016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Харченко Т.</w:t>
            </w:r>
            <w:r w:rsidR="00DD26CB"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Е. «Спортивные праздники в д/с»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ТЦ «Сфера»   Москва   2013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Филиппова Т.Г. «Организация совместной деятельности с детьми раннего возраста на прогулке» 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С-П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«Детство-пресс»    2013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Комарова Т.С.,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Соломенникова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О.А. «Педагогическая диагностика»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Мозаика-Синтез Москва 2013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Веракса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Н.Е., Комарова Т.С., Васильева М.А. «Примерное комплексно-тематическое планирование к пр. «От рождения до школы» (2 младшая гр.)  Мозаика-Синтез  Москва  2013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Н.Н.Авдеева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, 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О.Л.Князева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Р.Б.Стеркина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«Безопасность» Санкт-Петербург Детство-Пресс, 2013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Губанова Н.Ф. ФГОС «Развитие игровой деятельности (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сист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раб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о второй  мл. гр. д/с) Мозаика-Синтез  2014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Губанова Н.Ф. ФГОС «Развитие игровой деятельности (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сист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раб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средней гр. д/с) Мозаика-Синтез,  2014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Теплюк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ФГОС Игры-занятия на прогулке с малышами 2-4 лет, Мозаика-Синтез,  2014г.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Борисова ФГОС Малоподвижные игры и игровые упражнения 3-7 лет, Мозаика-Синтез,   2014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Куцакова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ФГОС «Трудовое воспитание в детском саду» Мозаика-Синтез,  2014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Помораева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ФГОС «Формирование элементарных математических представлений»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подгот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гр.   Мозаика-Синтез,  ,2014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Помораева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ФГОС  «Формирование элементарных математических представлений» 2 младшая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р.   Мозаика-Синтез,  ,2014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ФГОС Развитие речи в детском саду 1 младшая гр.</w:t>
            </w:r>
            <w:proofErr w:type="gram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,</w:t>
            </w:r>
            <w:proofErr w:type="gram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Мозаика-Синтез,  ,2014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Веракса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ФГОС Познавательно – исследовательская деятельность Мозаика-Синтез,  2014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ФГОС  «Развитие речи в детском саду»  2 младшая гр. Мозаика-Синтез, 2014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Гербова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 ФГОС  «Развитие речи в детском саду»  старшая гр. Мозаика-Синтез, 2014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Пензулаева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ФГОС «Физическая культура в детском саду»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подготов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. гр., Мозаика-Синтез, 2014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6CB" w:rsidRPr="00DD26CB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Помораева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 xml:space="preserve"> ФГОС «Формирование элементарных математических представлений» старшая гр. Мозаика-Синтез, 2014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Default="00B44B0A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</w:pPr>
            <w:r w:rsidRPr="00B44B0A">
              <w:rPr>
                <w:rFonts w:cs="Times New Roman"/>
                <w:lang w:val="ru-RU"/>
              </w:rPr>
              <w:t xml:space="preserve">Н.Е. </w:t>
            </w:r>
            <w:proofErr w:type="spellStart"/>
            <w:r w:rsidRPr="00B44B0A">
              <w:rPr>
                <w:rFonts w:cs="Times New Roman"/>
                <w:lang w:val="ru-RU"/>
              </w:rPr>
              <w:t>Веракса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, </w:t>
            </w:r>
            <w:proofErr w:type="spellStart"/>
            <w:r w:rsidRPr="00B44B0A">
              <w:rPr>
                <w:rFonts w:cs="Times New Roman"/>
                <w:lang w:val="ru-RU"/>
              </w:rPr>
              <w:t>Т.С.Комарова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, М.А. Васильева «Основная образовательная программа дошкольного образования «От рождения  до школы» МОЗАИКА </w:t>
            </w:r>
            <w:proofErr w:type="gramStart"/>
            <w:r w:rsidRPr="00B44B0A">
              <w:rPr>
                <w:rFonts w:cs="Times New Roman"/>
                <w:lang w:val="ru-RU"/>
              </w:rPr>
              <w:t>–С</w:t>
            </w:r>
            <w:proofErr w:type="gramEnd"/>
            <w:r w:rsidRPr="00B44B0A">
              <w:rPr>
                <w:rFonts w:cs="Times New Roman"/>
                <w:lang w:val="ru-RU"/>
              </w:rPr>
              <w:t>ИНТЕЗ, М. 2015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Хрестоматия для чтения детям в детском саду и дома.  (1-3 года)     М. МОЗАИКА </w:t>
            </w:r>
            <w:proofErr w:type="gramStart"/>
            <w:r w:rsidRPr="00B44B0A">
              <w:rPr>
                <w:rFonts w:cs="Times New Roman"/>
                <w:lang w:val="ru-RU"/>
              </w:rPr>
              <w:t>–С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ИНТЕЗ, 2014  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Р.С. Буре «Социально – нравственное воспитание дошкольников»  (3-7 лет)  М. МОЗАИКА – СИНТЕЗ, 2015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Комарова Т.С. «Изобразительная деятельность в детском саду» (средняя группа) </w:t>
            </w:r>
            <w:proofErr w:type="spellStart"/>
            <w:r w:rsidRPr="00B44B0A">
              <w:rPr>
                <w:rFonts w:cs="Times New Roman"/>
                <w:lang w:val="ru-RU"/>
              </w:rPr>
              <w:t>М.Мозаика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– синтез, 2015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Гербова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В.В. «Развитие речи в детском саду» (средняя группа)  М. МОЗАИКА – СИНТЕЗ,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Соломенникова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О.А. «Ознакомление с природой в детском саду» (средняя группа), МОЗАИКА – СИНТЕЗ, 2015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Дыбина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О.В. «Ознакомление с предметным и социальным окружением» (средняя группа) М. Мозаика – синтез, М. 2015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Пензулаева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Л.И. «Физическая культура в детском саду» (средняя группа), М. Мозаика – синтез, 2015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Веракса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А.Н. «Индивидуальная психологическая диагностика дошкольника» </w:t>
            </w:r>
            <w:proofErr w:type="spellStart"/>
            <w:r w:rsidRPr="00B44B0A">
              <w:rPr>
                <w:rFonts w:cs="Times New Roman"/>
                <w:lang w:val="ru-RU"/>
              </w:rPr>
              <w:t>М.Мозаика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- синтез, 2014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Пензулаева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Л.И. «Оздоровительная гимнастика (комплекс упражнений для занятий с детьми 3-7 лет)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Крашенинников Е.Е., Холодова О.Л. «Развитие познавательных способностей дошкольников» (для занятий с детьми 4-7 лет)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Гербова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В.В., Ильчук Н.П.  «Книга для чтения в детском саду и дома»  (4-5 лет)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Арсенина Е.Н. «Музыкальные занятия» (подготовительная группа) Учитель, Волгоград, </w:t>
            </w:r>
            <w:r w:rsidRPr="00B44B0A">
              <w:rPr>
                <w:rFonts w:cs="Times New Roman"/>
                <w:lang w:val="ru-RU"/>
              </w:rPr>
              <w:lastRenderedPageBreak/>
              <w:t>2014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lastRenderedPageBreak/>
              <w:t>Арсенина Е.Н. «Музыкальные занятия» (старшая группа) Учитель, Волгоград, 2014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Арсенина Е.Н. «Музыкальные занятия» (средняя группа) Учитель, Волгоград, 2014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Арсенина Е.Н. «Музыкальные занятия» (вторая младшая  группа) Учитель, Волгоград, 2014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Арсенина Е.Н. «Музыкальные занятия» (первая младшая группа) Учитель, Волгоград, 2014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B44B0A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</w:t>
            </w:r>
            <w:proofErr w:type="gramStart"/>
            <w:r w:rsidRPr="00B44B0A">
              <w:rPr>
                <w:rFonts w:cs="Times New Roman"/>
                <w:lang w:val="ru-RU"/>
              </w:rPr>
              <w:t>Рабочая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программа воспитателя» (ежедневное планирование образовательной деятельности – разновозрастная группа) </w:t>
            </w:r>
          </w:p>
          <w:p w:rsidR="00B44B0A" w:rsidRPr="00B44B0A" w:rsidRDefault="00B44B0A" w:rsidP="00B44B0A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СЕНТЯБРЬ - НОЯБРЬ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B44B0A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</w:t>
            </w:r>
            <w:proofErr w:type="gramStart"/>
            <w:r w:rsidRPr="00B44B0A">
              <w:rPr>
                <w:rFonts w:cs="Times New Roman"/>
                <w:lang w:val="ru-RU"/>
              </w:rPr>
              <w:t>Рабочая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программа воспитателя» (ежедневное планирование образовательной деятельности – разновозрастная группа) </w:t>
            </w:r>
          </w:p>
          <w:p w:rsidR="00B44B0A" w:rsidRPr="00B44B0A" w:rsidRDefault="00B44B0A" w:rsidP="00B44B0A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ДЕКАБРЬ - ФЕВРАЛЬ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B44B0A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</w:t>
            </w:r>
            <w:proofErr w:type="gramStart"/>
            <w:r w:rsidRPr="00B44B0A">
              <w:rPr>
                <w:rFonts w:cs="Times New Roman"/>
                <w:lang w:val="ru-RU"/>
              </w:rPr>
              <w:t>Рабочая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программа воспитателя» (ежедневное планирование образовательной деятельности – разновозрастная группа) </w:t>
            </w:r>
          </w:p>
          <w:p w:rsidR="00B44B0A" w:rsidRPr="00B44B0A" w:rsidRDefault="00B44B0A" w:rsidP="00B44B0A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МАРТ - МАЙ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B44B0A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Н.Н.Гладышева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</w:t>
            </w:r>
            <w:proofErr w:type="gramStart"/>
            <w:r w:rsidRPr="00B44B0A">
              <w:rPr>
                <w:rFonts w:cs="Times New Roman"/>
                <w:lang w:val="ru-RU"/>
              </w:rPr>
              <w:t>Рабочая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программа воспитателя» (ежедневное планирование – подготовительная группа) </w:t>
            </w:r>
          </w:p>
          <w:p w:rsidR="00B44B0A" w:rsidRPr="00B44B0A" w:rsidRDefault="00B44B0A" w:rsidP="00B44B0A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 xml:space="preserve">СЕНТЯБРЬ – НОЯБРЬ, </w:t>
            </w:r>
            <w:proofErr w:type="spellStart"/>
            <w:r>
              <w:rPr>
                <w:rFonts w:cs="Times New Roman"/>
              </w:rPr>
              <w:t>Волгоград</w:t>
            </w:r>
            <w:proofErr w:type="spellEnd"/>
            <w:r>
              <w:rPr>
                <w:rFonts w:cs="Times New Roman"/>
              </w:rPr>
              <w:t>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Н.Н. </w:t>
            </w:r>
            <w:proofErr w:type="spellStart"/>
            <w:r w:rsidRPr="00B44B0A">
              <w:rPr>
                <w:rFonts w:cs="Times New Roman"/>
                <w:lang w:val="ru-RU"/>
              </w:rPr>
              <w:t>Черноиванова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,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«Образовательный процесс» (планирование на каждый день – старшая группа) СЕНТЯБРЬ – НОЯБРЬ, Волгоград,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Н.Н. </w:t>
            </w:r>
            <w:proofErr w:type="spellStart"/>
            <w:r w:rsidRPr="00B44B0A">
              <w:rPr>
                <w:rFonts w:cs="Times New Roman"/>
                <w:lang w:val="ru-RU"/>
              </w:rPr>
              <w:t>Черноиванова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,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«Образовательный процесс» (планирование на каждый день – подготовительная  группа), ДЕКАБРЬ - ФЕВРАЛЬ Волгоград,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Н.Н. </w:t>
            </w:r>
            <w:proofErr w:type="spellStart"/>
            <w:r w:rsidRPr="00B44B0A">
              <w:rPr>
                <w:rFonts w:cs="Times New Roman"/>
                <w:lang w:val="ru-RU"/>
              </w:rPr>
              <w:t>Черноиванова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,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</w:t>
            </w:r>
            <w:proofErr w:type="gramStart"/>
            <w:r w:rsidRPr="00B44B0A">
              <w:rPr>
                <w:rFonts w:cs="Times New Roman"/>
                <w:lang w:val="ru-RU"/>
              </w:rPr>
              <w:t>Образовательный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процесс» (планирование на каждый день – подготовительная  группа), МАРТ - МАЙ Волгоград,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Н.Н.Гладышева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</w:t>
            </w:r>
            <w:proofErr w:type="gramStart"/>
            <w:r w:rsidRPr="00B44B0A">
              <w:rPr>
                <w:rFonts w:cs="Times New Roman"/>
                <w:lang w:val="ru-RU"/>
              </w:rPr>
              <w:t>Рабочая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программа воспитателя» (ежедневное планирование –  группа раннего возраста 2-3г.), Волгоград, 2016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С.И. </w:t>
            </w:r>
            <w:proofErr w:type="spellStart"/>
            <w:r w:rsidRPr="00B44B0A">
              <w:rPr>
                <w:rFonts w:cs="Times New Roman"/>
                <w:lang w:val="ru-RU"/>
              </w:rPr>
              <w:t>Гуничева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«Образовательный процесс» (планирование на каждый день – группа раннего возраста 2-3г.)  СЕНТЯБРЬ – НОЯБРЬ Волгоград, 2016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С.И. </w:t>
            </w:r>
            <w:proofErr w:type="spellStart"/>
            <w:r w:rsidRPr="00B44B0A">
              <w:rPr>
                <w:rFonts w:cs="Times New Roman"/>
                <w:lang w:val="ru-RU"/>
              </w:rPr>
              <w:t>Гуничева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«Образовательный процесс» (планирование на каждый день – группа раннего возраста 2-3г.)  ДЕКАБРЬ – ФЕВРАЛЬ Волгоград, 2016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С.И. </w:t>
            </w:r>
            <w:proofErr w:type="spellStart"/>
            <w:r w:rsidRPr="00B44B0A">
              <w:rPr>
                <w:rFonts w:cs="Times New Roman"/>
                <w:lang w:val="ru-RU"/>
              </w:rPr>
              <w:t>Гуничева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«Образовательный процесс» (планирование на каждый день – группа раннего возраста 2-3г.)  МАРТ – МАЙ Волгоград,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Н.Н. Гладышева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</w:t>
            </w:r>
            <w:proofErr w:type="gramStart"/>
            <w:r w:rsidRPr="00B44B0A">
              <w:rPr>
                <w:rFonts w:cs="Times New Roman"/>
                <w:lang w:val="ru-RU"/>
              </w:rPr>
              <w:t>Рабочая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программа воспитателя» (ежедневное планирование – средняя  группа), Волгоград, 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B44B0A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Бывшева</w:t>
            </w:r>
            <w:proofErr w:type="spellEnd"/>
            <w:proofErr w:type="gramStart"/>
            <w:r w:rsidRPr="00B44B0A">
              <w:rPr>
                <w:rFonts w:cs="Times New Roman"/>
                <w:lang w:val="ru-RU"/>
              </w:rPr>
              <w:t xml:space="preserve"> А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- составитель.  ФГОС ДО</w:t>
            </w:r>
          </w:p>
          <w:p w:rsidR="00B44B0A" w:rsidRPr="00B44B0A" w:rsidRDefault="00B44B0A" w:rsidP="00B44B0A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Примерное комплексно – тематическое планирование к программе «От рождения до школы» - средняя группа, Мозаика – синтез, 2015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Н.В. </w:t>
            </w:r>
            <w:proofErr w:type="spellStart"/>
            <w:r w:rsidRPr="00B44B0A">
              <w:rPr>
                <w:rFonts w:cs="Times New Roman"/>
                <w:lang w:val="ru-RU"/>
              </w:rPr>
              <w:t>Лободина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«Образовательный процесс» (планирование на каждый день – средняя  группа), ДЕКАБРЬ – ФЕВРАЛЬ, Волгоград, 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Н.Н. Гладышева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«</w:t>
            </w:r>
            <w:proofErr w:type="gramStart"/>
            <w:r w:rsidRPr="00B44B0A">
              <w:rPr>
                <w:rFonts w:cs="Times New Roman"/>
                <w:lang w:val="ru-RU"/>
              </w:rPr>
              <w:t>Рабочая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программа воспитателя» (ежедневное планирование – младшая   группа), Волгоград, 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B44B0A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В. </w:t>
            </w:r>
            <w:proofErr w:type="spellStart"/>
            <w:r w:rsidRPr="00B44B0A">
              <w:rPr>
                <w:rFonts w:cs="Times New Roman"/>
                <w:lang w:val="ru-RU"/>
              </w:rPr>
              <w:t>Вилюнова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– составитель ФГОС </w:t>
            </w:r>
            <w:proofErr w:type="gramStart"/>
            <w:r w:rsidRPr="00B44B0A">
              <w:rPr>
                <w:rFonts w:cs="Times New Roman"/>
                <w:lang w:val="ru-RU"/>
              </w:rPr>
              <w:t>ДО</w:t>
            </w:r>
            <w:proofErr w:type="gramEnd"/>
          </w:p>
          <w:p w:rsidR="00B44B0A" w:rsidRPr="00B44B0A" w:rsidRDefault="00B44B0A" w:rsidP="00B44B0A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Примерное комплексно – тематическое планирование к программе «От рождения до школы» -  младшая группа, Мозаика – синтез, 2015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Никитина Т.В., </w:t>
            </w:r>
            <w:proofErr w:type="spellStart"/>
            <w:r w:rsidRPr="00B44B0A">
              <w:rPr>
                <w:rFonts w:cs="Times New Roman"/>
                <w:lang w:val="ru-RU"/>
              </w:rPr>
              <w:t>Черноиванова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Н.Н. «Образовательный процесс» (планирование на каждый день – младшая группа) ДЕКАБРЬ </w:t>
            </w:r>
            <w:proofErr w:type="gramStart"/>
            <w:r w:rsidRPr="00B44B0A">
              <w:rPr>
                <w:rFonts w:cs="Times New Roman"/>
                <w:lang w:val="ru-RU"/>
              </w:rPr>
              <w:t>–Ф</w:t>
            </w:r>
            <w:proofErr w:type="gramEnd"/>
            <w:r w:rsidRPr="00B44B0A">
              <w:rPr>
                <w:rFonts w:cs="Times New Roman"/>
                <w:lang w:val="ru-RU"/>
              </w:rPr>
              <w:t>ЕВРАЛЬ,  Волгоград,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Никитина Т.В., </w:t>
            </w:r>
            <w:proofErr w:type="spellStart"/>
            <w:r w:rsidRPr="00B44B0A">
              <w:rPr>
                <w:rFonts w:cs="Times New Roman"/>
                <w:lang w:val="ru-RU"/>
              </w:rPr>
              <w:t>Черноиванова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Н.Н. «Образовательный процесс» (планирование на каждый день – младшая группа)  МАРТ - МАЙ,  Волгоград,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А.В. Никитина «Нетрадиционные техники рисования в детском саду»  </w:t>
            </w:r>
            <w:proofErr w:type="gramStart"/>
            <w:r w:rsidRPr="00B44B0A">
              <w:rPr>
                <w:rFonts w:cs="Times New Roman"/>
                <w:lang w:val="ru-RU"/>
              </w:rPr>
              <w:t>С-П</w:t>
            </w:r>
            <w:proofErr w:type="gramEnd"/>
            <w:r w:rsidRPr="00B44B0A">
              <w:rPr>
                <w:rFonts w:cs="Times New Roman"/>
                <w:lang w:val="ru-RU"/>
              </w:rPr>
              <w:t>, КАРО, 2014 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Куликовская Т.А. «Артикуляционная гимнастика в стихах и картинках», Издательство ГНОМ, 2016г.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lastRenderedPageBreak/>
              <w:t>Помораева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И.А., </w:t>
            </w:r>
            <w:proofErr w:type="spellStart"/>
            <w:r w:rsidRPr="00B44B0A">
              <w:rPr>
                <w:rFonts w:cs="Times New Roman"/>
                <w:lang w:val="ru-RU"/>
              </w:rPr>
              <w:t>Позина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В.А. «Формирование элементарных математических представлений (вторая гр. раннего возраста)</w:t>
            </w:r>
            <w:proofErr w:type="gramStart"/>
            <w:r w:rsidRPr="00B44B0A">
              <w:rPr>
                <w:rFonts w:cs="Times New Roman"/>
                <w:lang w:val="ru-RU"/>
              </w:rPr>
              <w:t>,М</w:t>
            </w:r>
            <w:proofErr w:type="gramEnd"/>
            <w:r w:rsidRPr="00B44B0A">
              <w:rPr>
                <w:rFonts w:cs="Times New Roman"/>
                <w:lang w:val="ru-RU"/>
              </w:rPr>
              <w:t>озаика – синтез , 2016г.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Зацепина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М.Б., Жукова Г.Е. «Музыкальное воспитание в детском саду» (мл. гр.)</w:t>
            </w:r>
            <w:proofErr w:type="gramStart"/>
            <w:r w:rsidRPr="00B44B0A">
              <w:rPr>
                <w:rFonts w:cs="Times New Roman"/>
                <w:lang w:val="ru-RU"/>
              </w:rPr>
              <w:t>,М</w:t>
            </w:r>
            <w:proofErr w:type="gramEnd"/>
            <w:r w:rsidRPr="00B44B0A">
              <w:rPr>
                <w:rFonts w:cs="Times New Roman"/>
                <w:lang w:val="ru-RU"/>
              </w:rPr>
              <w:t>озаика – синтез,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Петрова В.И., </w:t>
            </w:r>
            <w:proofErr w:type="spellStart"/>
            <w:r w:rsidRPr="00B44B0A">
              <w:rPr>
                <w:rFonts w:cs="Times New Roman"/>
                <w:lang w:val="ru-RU"/>
              </w:rPr>
              <w:t>Стульник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Т.Д. «Этические беседы с дошкольниками», Мозаика – синтез,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Саулина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Т.Ф. «Знакомим дошкольников с правилами дорожного движения», (3-7 лет), Мозаика – синтез,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Веракса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Н.Е., </w:t>
            </w:r>
            <w:proofErr w:type="spellStart"/>
            <w:r w:rsidRPr="00B44B0A">
              <w:rPr>
                <w:rFonts w:cs="Times New Roman"/>
                <w:lang w:val="ru-RU"/>
              </w:rPr>
              <w:t>Веракса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А.Н. «Проектная деятельность дошкольников» Мозаика – синтез,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Прищепа С.С., </w:t>
            </w:r>
            <w:proofErr w:type="spellStart"/>
            <w:r w:rsidRPr="00B44B0A">
              <w:rPr>
                <w:rFonts w:cs="Times New Roman"/>
                <w:lang w:val="ru-RU"/>
              </w:rPr>
              <w:t>Шатверян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Т.С. «Партнерство дошкольной организации и семьи» Мозаика – синтез, 2016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Камалова Н.</w:t>
            </w:r>
            <w:proofErr w:type="gramStart"/>
            <w:r w:rsidRPr="00B44B0A">
              <w:rPr>
                <w:rFonts w:cs="Times New Roman"/>
                <w:lang w:val="ru-RU"/>
              </w:rPr>
              <w:t>Р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и др. «Педсоветы в ДОО», Учитель,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Колобанова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А.И. и др. «Педагогические советы</w:t>
            </w:r>
            <w:proofErr w:type="gramStart"/>
            <w:r w:rsidRPr="00B44B0A">
              <w:rPr>
                <w:rFonts w:cs="Times New Roman"/>
                <w:lang w:val="ru-RU"/>
              </w:rPr>
              <w:t xml:space="preserve"> :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профессиональное мастерство» Учитель,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Гамидова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Э.М. «Игры, забавы, развлечения, праздники для детей 6-7 лет» Учитель,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Белова О.Е. «Циклы игровых комплексов с детьми 2-4 лет в адаптационный период», Учитель,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Калинина Т.В. и др. «Пальчиковые игры и упражнения» (для детей 2-7 лет), учитель,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Арсеневская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О.Н. «Музыкально – творческая деятельность оздоровительной направленности» (цикл познавательно – музыкальных занятий с детьми 5-7 лет) Учитель,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Кшенникова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Н.Г. «Музыкально – дидактические игры в образовательной деятельности старших дошкольников», Учитель,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Сертакова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Н.М. </w:t>
            </w:r>
            <w:proofErr w:type="spellStart"/>
            <w:r w:rsidRPr="00B44B0A">
              <w:rPr>
                <w:rFonts w:cs="Times New Roman"/>
                <w:lang w:val="ru-RU"/>
              </w:rPr>
              <w:t>Кулдашова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Н.В. «Патриотическое воспитание детей 4-7 лет на основе </w:t>
            </w:r>
            <w:proofErr w:type="spellStart"/>
            <w:r w:rsidRPr="00B44B0A">
              <w:rPr>
                <w:rFonts w:cs="Times New Roman"/>
                <w:lang w:val="ru-RU"/>
              </w:rPr>
              <w:t>проектно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– исследовательской деятельности»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Шорыгина Т.А. «Трудовые </w:t>
            </w:r>
            <w:proofErr w:type="spellStart"/>
            <w:r w:rsidRPr="00B44B0A">
              <w:rPr>
                <w:rFonts w:cs="Times New Roman"/>
                <w:lang w:val="ru-RU"/>
              </w:rPr>
              <w:t>сказки»</w:t>
            </w:r>
            <w:proofErr w:type="gramStart"/>
            <w:r w:rsidRPr="00B44B0A">
              <w:rPr>
                <w:rFonts w:cs="Times New Roman"/>
                <w:lang w:val="ru-RU"/>
              </w:rPr>
              <w:t>,Т</w:t>
            </w:r>
            <w:proofErr w:type="gramEnd"/>
            <w:r w:rsidRPr="00B44B0A">
              <w:rPr>
                <w:rFonts w:cs="Times New Roman"/>
                <w:lang w:val="ru-RU"/>
              </w:rPr>
              <w:t>Ц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«Сфера»,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Зеленова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Н.Г., Осипова Л.Е. «Мы живем в России» </w:t>
            </w:r>
            <w:proofErr w:type="spellStart"/>
            <w:r w:rsidRPr="00B44B0A">
              <w:rPr>
                <w:rFonts w:cs="Times New Roman"/>
                <w:lang w:val="ru-RU"/>
              </w:rPr>
              <w:t>подг</w:t>
            </w:r>
            <w:proofErr w:type="spellEnd"/>
            <w:r w:rsidRPr="00B44B0A">
              <w:rPr>
                <w:rFonts w:cs="Times New Roman"/>
                <w:lang w:val="ru-RU"/>
              </w:rPr>
              <w:t>. гр., М. «Скрипторий 2003»,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Никитина А.В. «Нетрадиционные техники рисования в детском саду», </w:t>
            </w:r>
            <w:proofErr w:type="gramStart"/>
            <w:r w:rsidRPr="00B44B0A">
              <w:rPr>
                <w:rFonts w:cs="Times New Roman"/>
                <w:lang w:val="ru-RU"/>
              </w:rPr>
              <w:t>С-П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B44B0A">
              <w:rPr>
                <w:rFonts w:cs="Times New Roman"/>
                <w:lang w:val="ru-RU"/>
              </w:rPr>
              <w:t>Каро</w:t>
            </w:r>
            <w:proofErr w:type="spellEnd"/>
            <w:r w:rsidRPr="00B44B0A">
              <w:rPr>
                <w:rFonts w:cs="Times New Roman"/>
                <w:lang w:val="ru-RU"/>
              </w:rPr>
              <w:t>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Кашникова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Е.В. «Оригинальные техники изобразительной деятельности" </w:t>
            </w:r>
            <w:proofErr w:type="gramStart"/>
            <w:r w:rsidRPr="00B44B0A">
              <w:rPr>
                <w:rFonts w:cs="Times New Roman"/>
                <w:lang w:val="ru-RU"/>
              </w:rPr>
              <w:t>С-П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B44B0A">
              <w:rPr>
                <w:rFonts w:cs="Times New Roman"/>
                <w:lang w:val="ru-RU"/>
              </w:rPr>
              <w:t>Каро</w:t>
            </w:r>
            <w:proofErr w:type="spellEnd"/>
            <w:r w:rsidRPr="00B44B0A">
              <w:rPr>
                <w:rFonts w:cs="Times New Roman"/>
                <w:lang w:val="ru-RU"/>
              </w:rPr>
              <w:t>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Никитина Т.В. «Образовательный процесс» (планирование на каждый день) младшая группа СЕНТЯБРЬ - НОЯБРЬ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Лободина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Н.В. «Образовательный процесс» (планирование на каждый день) средняя группа МАРТ - МАЙ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Лободина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Н.В. «Образовательный процесс» (планирование на каждый день) средняя группа СЕНТЯБРЬ - НОЯБРЬ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Афонькина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Ю.А.  «Индивидуальный методический маршрут воспитателя ДОО» + диск, Учитель, 2016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Мурченко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М.А., Поминова Ю.П. «Календарное планирование летнего оздоровительного периода» (2-7 лет)</w:t>
            </w:r>
            <w:proofErr w:type="gramStart"/>
            <w:r w:rsidRPr="00B44B0A">
              <w:rPr>
                <w:rFonts w:cs="Times New Roman"/>
                <w:lang w:val="ru-RU"/>
              </w:rPr>
              <w:t xml:space="preserve"> ,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Учитель, 2016г.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Шамрай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С.Е. «Контроль в детском саду» Учитель, 2016г.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Соломенникова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О.А. «Ознакомление с природой в детском саду» подготовительная </w:t>
            </w:r>
            <w:proofErr w:type="spellStart"/>
            <w:r w:rsidRPr="00B44B0A">
              <w:rPr>
                <w:rFonts w:cs="Times New Roman"/>
                <w:lang w:val="ru-RU"/>
              </w:rPr>
              <w:t>группа</w:t>
            </w:r>
            <w:proofErr w:type="gramStart"/>
            <w:r w:rsidRPr="00B44B0A">
              <w:rPr>
                <w:rFonts w:cs="Times New Roman"/>
                <w:lang w:val="ru-RU"/>
              </w:rPr>
              <w:t>,М</w:t>
            </w:r>
            <w:proofErr w:type="gramEnd"/>
            <w:r w:rsidRPr="00B44B0A">
              <w:rPr>
                <w:rFonts w:cs="Times New Roman"/>
                <w:lang w:val="ru-RU"/>
              </w:rPr>
              <w:t>озаика</w:t>
            </w:r>
            <w:proofErr w:type="spellEnd"/>
            <w:r w:rsidRPr="00B44B0A">
              <w:rPr>
                <w:rFonts w:cs="Times New Roman"/>
                <w:lang w:val="ru-RU"/>
              </w:rPr>
              <w:t>-синтез, 2017г.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B44B0A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Абрамова Л.В., </w:t>
            </w:r>
            <w:proofErr w:type="spellStart"/>
            <w:r w:rsidRPr="00B44B0A">
              <w:rPr>
                <w:rFonts w:cs="Times New Roman"/>
                <w:lang w:val="ru-RU"/>
              </w:rPr>
              <w:t>Слепцова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И.Ф. «Социально – коммуникативное развитие дошкольников», </w:t>
            </w:r>
          </w:p>
          <w:p w:rsidR="00B44B0A" w:rsidRPr="00B44B0A" w:rsidRDefault="00B44B0A" w:rsidP="00B44B0A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вторая младшая гр., Мозаика – синтез, 2017г.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B44B0A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Абрамова Л.В., </w:t>
            </w:r>
            <w:proofErr w:type="spellStart"/>
            <w:r w:rsidRPr="00B44B0A">
              <w:rPr>
                <w:rFonts w:cs="Times New Roman"/>
                <w:lang w:val="ru-RU"/>
              </w:rPr>
              <w:t>Слепцова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И.Ф. «Социально – коммуникативное развитие дошкольников»,</w:t>
            </w:r>
          </w:p>
          <w:p w:rsidR="00B44B0A" w:rsidRPr="00B44B0A" w:rsidRDefault="00B44B0A" w:rsidP="00B44B0A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 первая младшая гр., Мозаика – синтез, 2017г.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B44B0A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«Здравствуй, пальчик! Как живешь?» (Картотека пальчиковой гимнастики), Учитель, Волгоград, 2016г.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Буйко В. «Чудо – </w:t>
            </w:r>
            <w:proofErr w:type="spellStart"/>
            <w:r w:rsidRPr="00B44B0A">
              <w:rPr>
                <w:rFonts w:cs="Times New Roman"/>
                <w:lang w:val="ru-RU"/>
              </w:rPr>
              <w:t>обучайка</w:t>
            </w:r>
            <w:proofErr w:type="spellEnd"/>
            <w:r w:rsidRPr="00B44B0A">
              <w:rPr>
                <w:rFonts w:cs="Times New Roman"/>
                <w:lang w:val="ru-RU"/>
              </w:rPr>
              <w:t>» (речевой слух, пальчиковая моторика, речевая моторика, дикция, звуки).(4-7 лет)</w:t>
            </w:r>
          </w:p>
        </w:tc>
      </w:tr>
      <w:tr w:rsidR="00B44B0A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Шорыгина Т.А.  «Беседы об основах безопасности с детьми 5-8 лет Метод</w:t>
            </w:r>
            <w:proofErr w:type="gramStart"/>
            <w:r w:rsidRPr="00B44B0A">
              <w:rPr>
                <w:rFonts w:cs="Times New Roman"/>
                <w:lang w:val="ru-RU"/>
              </w:rPr>
              <w:t>.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B44B0A">
              <w:rPr>
                <w:rFonts w:cs="Times New Roman"/>
                <w:lang w:val="ru-RU"/>
              </w:rPr>
              <w:t>р</w:t>
            </w:r>
            <w:proofErr w:type="gramEnd"/>
            <w:r w:rsidRPr="00B44B0A">
              <w:rPr>
                <w:rFonts w:cs="Times New Roman"/>
                <w:lang w:val="ru-RU"/>
              </w:rPr>
              <w:t xml:space="preserve">екомендации. </w:t>
            </w:r>
            <w:r w:rsidRPr="00CF0E73">
              <w:rPr>
                <w:rFonts w:cs="Times New Roman"/>
                <w:lang w:val="ru-RU"/>
              </w:rPr>
              <w:lastRenderedPageBreak/>
              <w:t>ТЦ СФЕРА, М., 2016г.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lastRenderedPageBreak/>
              <w:t>Гербова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В.В., Ильчук Н.П. « Книга для чтения в детском саду и дома (4-5 лет)</w:t>
            </w:r>
            <w:proofErr w:type="gramStart"/>
            <w:r w:rsidRPr="00B44B0A">
              <w:rPr>
                <w:rFonts w:cs="Times New Roman"/>
                <w:lang w:val="ru-RU"/>
              </w:rPr>
              <w:t>,М</w:t>
            </w:r>
            <w:proofErr w:type="gramEnd"/>
            <w:r w:rsidRPr="00B44B0A">
              <w:rPr>
                <w:rFonts w:cs="Times New Roman"/>
                <w:lang w:val="ru-RU"/>
              </w:rPr>
              <w:t>. ОНИКС – ЛИТ, 2015г.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Дыбина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О.В. «Ознакомление с предметным и социальным окружением (подготовительная гр.), МОЗАИКА – СИНТЕЗ, 2016г.</w:t>
            </w:r>
          </w:p>
        </w:tc>
      </w:tr>
      <w:tr w:rsidR="00B44B0A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B0A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Дыбина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О.В. «Ознакомление с предметным и социальным окружением (старшая гр.),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Гербова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В.В. «Развитие речи в детском саду (</w:t>
            </w:r>
            <w:proofErr w:type="spellStart"/>
            <w:r w:rsidRPr="00B44B0A">
              <w:rPr>
                <w:rFonts w:cs="Times New Roman"/>
                <w:lang w:val="ru-RU"/>
              </w:rPr>
              <w:t>подг</w:t>
            </w:r>
            <w:proofErr w:type="spellEnd"/>
            <w:r w:rsidRPr="00B44B0A">
              <w:rPr>
                <w:rFonts w:cs="Times New Roman"/>
                <w:lang w:val="ru-RU"/>
              </w:rPr>
              <w:t>. гр.),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Гербова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В.В. «Развитие речи в детском саду (старшая гр.),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Помораева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И.А., </w:t>
            </w:r>
            <w:proofErr w:type="spellStart"/>
            <w:r w:rsidRPr="00B44B0A">
              <w:rPr>
                <w:rFonts w:cs="Times New Roman"/>
                <w:lang w:val="ru-RU"/>
              </w:rPr>
              <w:t>Позина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В.А. «Формирование элементарных математических представлений» (подготовительная гр.),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Комарова Т.С. «Изобразительная деятельность в детском саду» (старшая гр.), МОЗАИКА – СИНТЕЗ, 2016г.</w:t>
            </w:r>
          </w:p>
        </w:tc>
      </w:tr>
      <w:tr w:rsidR="00CF0E73" w:rsidRPr="00AA1CFB" w:rsidTr="00CF0E73">
        <w:trPr>
          <w:trHeight w:val="180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Комарова Т.С. «Изобразительная деятельность в детском саду», подготовительная гр.,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Помораева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И.А., </w:t>
            </w:r>
            <w:proofErr w:type="spellStart"/>
            <w:r w:rsidRPr="00B44B0A">
              <w:rPr>
                <w:rFonts w:cs="Times New Roman"/>
                <w:lang w:val="ru-RU"/>
              </w:rPr>
              <w:t>Позина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В.А. «Формирование элементарных математических представлений (старшая гр.</w:t>
            </w:r>
            <w:proofErr w:type="gramStart"/>
            <w:r w:rsidRPr="00B44B0A">
              <w:rPr>
                <w:rFonts w:cs="Times New Roman"/>
                <w:lang w:val="ru-RU"/>
              </w:rPr>
              <w:t>)М</w:t>
            </w:r>
            <w:proofErr w:type="gramEnd"/>
            <w:r w:rsidRPr="00B44B0A">
              <w:rPr>
                <w:rFonts w:cs="Times New Roman"/>
                <w:lang w:val="ru-RU"/>
              </w:rPr>
              <w:t>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CF0E73">
              <w:rPr>
                <w:lang w:val="ru-RU"/>
              </w:rPr>
              <w:t>Литвинова О.Э. «Конструирование с детьми раннего дошкольного возраста», ФГОС,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Шиян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О.А. «Развитие творческого мышления. Работаем по сказке»,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Саулина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Т.Ф. «Знакомим дошкольников с правилами дорожного движения» (3-7 лет),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Пензулаева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Л.И. «Оздоровительная гимнастика Комплексы упражнений», 3-7 лет, 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Пензулаева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Л.И. «Физическая культура в детском саду»</w:t>
            </w:r>
          </w:p>
          <w:p w:rsidR="00CF0E73" w:rsidRPr="00B44B0A" w:rsidRDefault="00CF0E73" w:rsidP="00CF0E73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Подготовительная группа,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Пензулаева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Л.И. «Физическая культура в детском саду»</w:t>
            </w:r>
          </w:p>
          <w:p w:rsidR="00CF0E73" w:rsidRPr="00B44B0A" w:rsidRDefault="00CF0E73" w:rsidP="00CF0E73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старшая группа,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Соломенникова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О.А. «Ознакомление с природой в детском саду» (подготовительная гр.), МОЗАИКА – СИНТЕЗ, 2016г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622C21">
            <w:pPr>
              <w:widowControl/>
              <w:suppressAutoHyphens w:val="0"/>
              <w:textAlignment w:val="auto"/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Павлова Л.Ю. «Сборник дидактических игр по ознакомлению с окружающим миром», 4-7 лет,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Веракса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Н.Е., </w:t>
            </w:r>
            <w:proofErr w:type="spellStart"/>
            <w:r w:rsidRPr="00B44B0A">
              <w:rPr>
                <w:rFonts w:cs="Times New Roman"/>
                <w:lang w:val="ru-RU"/>
              </w:rPr>
              <w:t>Галимов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О.Р. «Познавательно – исследовательская деятельность дошкольников», 4-7 лет,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Петрова В.И., </w:t>
            </w:r>
            <w:proofErr w:type="spellStart"/>
            <w:r w:rsidRPr="00B44B0A">
              <w:rPr>
                <w:rFonts w:cs="Times New Roman"/>
                <w:lang w:val="ru-RU"/>
              </w:rPr>
              <w:t>Стульник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Т.Д. «Этические беседы с дошкольниками»(4-7 лет),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Абрамова Л.В. , </w:t>
            </w:r>
            <w:proofErr w:type="spellStart"/>
            <w:r w:rsidRPr="00B44B0A">
              <w:rPr>
                <w:rFonts w:cs="Times New Roman"/>
                <w:lang w:val="ru-RU"/>
              </w:rPr>
              <w:t>Слепцова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И.Ф., «Социально – коммуникативное развитие дошкольников» вторая гр. раннего возраста» (2-3 года), МОЗАИКА – СИНТЕЗ, 2016г.10107047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Абрамова Л.В., </w:t>
            </w:r>
            <w:proofErr w:type="spellStart"/>
            <w:r w:rsidRPr="00B44B0A">
              <w:rPr>
                <w:rFonts w:cs="Times New Roman"/>
                <w:lang w:val="ru-RU"/>
              </w:rPr>
              <w:t>Слепцова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И.Ф. «Социально – коммуникативное развитие дошкольников», (3-4 года, младшая гр.), МОЗАИКА – СИНТЕЗ, 2016г. 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Белая К.Ю. «Формирование основ безопасности у дошкольников»,  (2-7 лет),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Соломенникова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О.А. «Ознакомление с природой в детском саду (старшая гр.),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Куцакова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Л.В. «Конструирование из строительного материала (старшая группа), МОЗАИКА – СИНТЕЗ, 2016г.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Куцакова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Л.В. «Конструирование из строительного материала (подготовительная группа), МОЗАИКА – СИНТЕЗ, 2016г.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Хрестоматия для чтения детям в детском саду и дома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6-7 </w:t>
            </w:r>
            <w:proofErr w:type="spellStart"/>
            <w:r>
              <w:rPr>
                <w:rFonts w:cs="Times New Roman"/>
              </w:rPr>
              <w:t>лет</w:t>
            </w:r>
            <w:proofErr w:type="spellEnd"/>
            <w:r>
              <w:rPr>
                <w:rFonts w:cs="Times New Roman"/>
              </w:rPr>
              <w:t>, МОЗАИКА – СИНТЕЗ, 2016г.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Хрестоматия для чтения детям в детском саду и дома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5-6 </w:t>
            </w:r>
            <w:proofErr w:type="spellStart"/>
            <w:r>
              <w:rPr>
                <w:rFonts w:cs="Times New Roman"/>
              </w:rPr>
              <w:t>лет</w:t>
            </w:r>
            <w:proofErr w:type="spellEnd"/>
            <w:r>
              <w:rPr>
                <w:rFonts w:cs="Times New Roman"/>
              </w:rPr>
              <w:t>, МОЗАИКА – СИНТЕЗ, 2016г.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lastRenderedPageBreak/>
              <w:t xml:space="preserve">Хрестоматия для чтения детям в детском саду и дома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4-5 </w:t>
            </w:r>
            <w:proofErr w:type="spellStart"/>
            <w:r>
              <w:rPr>
                <w:rFonts w:cs="Times New Roman"/>
              </w:rPr>
              <w:t>лет</w:t>
            </w:r>
            <w:proofErr w:type="spellEnd"/>
            <w:r>
              <w:rPr>
                <w:rFonts w:cs="Times New Roman"/>
              </w:rPr>
              <w:t>, МОЗАИКА – СИНТЕЗ, 2016г.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Зацепина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М.Б., Жукова Г.Е. «Музыкальное воспитание в детском саду. </w:t>
            </w:r>
            <w:proofErr w:type="spellStart"/>
            <w:r>
              <w:rPr>
                <w:rFonts w:cs="Times New Roman"/>
              </w:rPr>
              <w:t>Старшая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группа</w:t>
            </w:r>
            <w:proofErr w:type="spellEnd"/>
            <w:r>
              <w:rPr>
                <w:rFonts w:cs="Times New Roman"/>
              </w:rPr>
              <w:t xml:space="preserve">» </w:t>
            </w:r>
            <w:proofErr w:type="spellStart"/>
            <w:r>
              <w:rPr>
                <w:rFonts w:cs="Times New Roman"/>
              </w:rPr>
              <w:t>Мозаика</w:t>
            </w:r>
            <w:proofErr w:type="spellEnd"/>
            <w:r>
              <w:rPr>
                <w:rFonts w:cs="Times New Roman"/>
              </w:rPr>
              <w:t xml:space="preserve">- </w:t>
            </w:r>
            <w:proofErr w:type="spellStart"/>
            <w:r>
              <w:rPr>
                <w:rFonts w:cs="Times New Roman"/>
              </w:rPr>
              <w:t>синтез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gramStart"/>
            <w:r>
              <w:rPr>
                <w:rFonts w:cs="Times New Roman"/>
              </w:rPr>
              <w:t>М.,</w:t>
            </w:r>
            <w:proofErr w:type="gramEnd"/>
            <w:r>
              <w:rPr>
                <w:rFonts w:cs="Times New Roman"/>
              </w:rPr>
              <w:t xml:space="preserve"> 2018г. 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Куцакова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Л.В. «Трудовое воспитание в детском саду», 3-7 лет, Мозаика – синтез, 2018г.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Хрестоматия для чтения детям в детском саду и дома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1-3 </w:t>
            </w:r>
            <w:proofErr w:type="spellStart"/>
            <w:r>
              <w:rPr>
                <w:rFonts w:cs="Times New Roman"/>
              </w:rPr>
              <w:t>года</w:t>
            </w:r>
            <w:proofErr w:type="spellEnd"/>
            <w:r>
              <w:rPr>
                <w:rFonts w:cs="Times New Roman"/>
              </w:rPr>
              <w:t>, МОЗАИКА – СИНТЕЗ, 2017г.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Хрестоматия для чтения детям в детском саду и дома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3-4 </w:t>
            </w:r>
            <w:proofErr w:type="spellStart"/>
            <w:r>
              <w:rPr>
                <w:rFonts w:cs="Times New Roman"/>
              </w:rPr>
              <w:t>года</w:t>
            </w:r>
            <w:proofErr w:type="spellEnd"/>
            <w:r>
              <w:rPr>
                <w:rFonts w:cs="Times New Roman"/>
              </w:rPr>
              <w:t>, МОЗАИКА – СИНТЕЗ, 2018г.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Хрестоматия для чтения детям в детском саду и дома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6-7 </w:t>
            </w:r>
            <w:proofErr w:type="spellStart"/>
            <w:r>
              <w:rPr>
                <w:rFonts w:cs="Times New Roman"/>
              </w:rPr>
              <w:t>лет</w:t>
            </w:r>
            <w:proofErr w:type="spellEnd"/>
            <w:r>
              <w:rPr>
                <w:rFonts w:cs="Times New Roman"/>
              </w:rPr>
              <w:t>, МОЗАИКА – СИНТЕЗ, 2018г.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Хрестоматия для чтения детям в детском саду и дома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5-6 </w:t>
            </w:r>
            <w:proofErr w:type="spellStart"/>
            <w:r>
              <w:rPr>
                <w:rFonts w:cs="Times New Roman"/>
              </w:rPr>
              <w:t>лет</w:t>
            </w:r>
            <w:proofErr w:type="spellEnd"/>
            <w:r>
              <w:rPr>
                <w:rFonts w:cs="Times New Roman"/>
              </w:rPr>
              <w:t>, МОЗАИКА – СИНТЕЗ, 2018г.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Хрестоматия для чтения детям в детском саду и дома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4 – 5 </w:t>
            </w:r>
            <w:proofErr w:type="spellStart"/>
            <w:r>
              <w:rPr>
                <w:rFonts w:cs="Times New Roman"/>
              </w:rPr>
              <w:t>лет</w:t>
            </w:r>
            <w:proofErr w:type="spellEnd"/>
            <w:r>
              <w:rPr>
                <w:rFonts w:cs="Times New Roman"/>
              </w:rPr>
              <w:t>, МОЗАИКА – СИНТЕЗ, 2018г.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Небыкова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О.Н. Сезонные прогулки (2-3 г) сентябрь – февраль (112 карт) Учитель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Костюченко М.П. «Сезонные прогулки. Осень» (3-4г.) – 64 тематические карты, Учитель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Костюченко М.П. «Сезонные прогулки. Зима» (3-4г.) – 64 тематические карты, Учитель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Костюченко М.П. «Сезонные прогулки. Весна» (3-4г.) – 64 тематические карты, Учитель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Костюченко М.П. «Сезонные прогулки. Лето» (3-4г.) – 64 тематические карты, Учитель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Костюченко М.П. «Сезонные прогулки. Осень» (5-6л.) – 64 тематические карты, Учитель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r w:rsidRPr="00B44B0A">
              <w:rPr>
                <w:rFonts w:cs="Times New Roman"/>
                <w:lang w:val="ru-RU"/>
              </w:rPr>
              <w:t xml:space="preserve">Костюченко М.П. «Сезонные прогулки. </w:t>
            </w:r>
            <w:proofErr w:type="spellStart"/>
            <w:r>
              <w:rPr>
                <w:rFonts w:cs="Times New Roman"/>
              </w:rPr>
              <w:t>Зима</w:t>
            </w:r>
            <w:proofErr w:type="spellEnd"/>
            <w:r>
              <w:rPr>
                <w:rFonts w:cs="Times New Roman"/>
              </w:rPr>
              <w:t xml:space="preserve">» (5-6) –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64 </w:t>
            </w:r>
            <w:proofErr w:type="spellStart"/>
            <w:r>
              <w:rPr>
                <w:rFonts w:cs="Times New Roman"/>
              </w:rPr>
              <w:t>тематические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карты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Учитель</w:t>
            </w:r>
            <w:proofErr w:type="spellEnd"/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r w:rsidRPr="00B44B0A">
              <w:rPr>
                <w:rFonts w:cs="Times New Roman"/>
                <w:lang w:val="ru-RU"/>
              </w:rPr>
              <w:t xml:space="preserve">Костюченко М.П. «Сезонные прогулки. </w:t>
            </w:r>
            <w:proofErr w:type="spellStart"/>
            <w:r>
              <w:rPr>
                <w:rFonts w:cs="Times New Roman"/>
              </w:rPr>
              <w:t>Весна</w:t>
            </w:r>
            <w:proofErr w:type="spellEnd"/>
            <w:r>
              <w:rPr>
                <w:rFonts w:cs="Times New Roman"/>
              </w:rPr>
              <w:t xml:space="preserve">» (5-6) – 64 </w:t>
            </w:r>
            <w:proofErr w:type="spellStart"/>
            <w:r>
              <w:rPr>
                <w:rFonts w:cs="Times New Roman"/>
              </w:rPr>
              <w:t>тематические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карты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Учитель</w:t>
            </w:r>
            <w:proofErr w:type="spellEnd"/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r w:rsidRPr="00B44B0A">
              <w:rPr>
                <w:rFonts w:cs="Times New Roman"/>
                <w:lang w:val="ru-RU"/>
              </w:rPr>
              <w:t xml:space="preserve">Костюченко М.П. «Сезонные прогулки. </w:t>
            </w:r>
            <w:proofErr w:type="spellStart"/>
            <w:r>
              <w:rPr>
                <w:rFonts w:cs="Times New Roman"/>
              </w:rPr>
              <w:t>Лето</w:t>
            </w:r>
            <w:proofErr w:type="spellEnd"/>
            <w:r>
              <w:rPr>
                <w:rFonts w:cs="Times New Roman"/>
              </w:rPr>
              <w:t xml:space="preserve">» (5-6) – </w:t>
            </w:r>
          </w:p>
          <w:p w:rsidR="00CF0E73" w:rsidRDefault="00CF0E73" w:rsidP="00CF0E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64 </w:t>
            </w:r>
            <w:proofErr w:type="spellStart"/>
            <w:r>
              <w:rPr>
                <w:rFonts w:cs="Times New Roman"/>
              </w:rPr>
              <w:t>тематические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карты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Учитель</w:t>
            </w:r>
            <w:proofErr w:type="spellEnd"/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r w:rsidRPr="00B44B0A">
              <w:rPr>
                <w:rFonts w:cs="Times New Roman"/>
                <w:lang w:val="ru-RU"/>
              </w:rPr>
              <w:t xml:space="preserve">Костюченко М.П. «Сезонные прогулки. </w:t>
            </w:r>
            <w:proofErr w:type="spellStart"/>
            <w:r>
              <w:rPr>
                <w:rFonts w:cs="Times New Roman"/>
              </w:rPr>
              <w:t>Осень</w:t>
            </w:r>
            <w:proofErr w:type="spellEnd"/>
            <w:r>
              <w:rPr>
                <w:rFonts w:cs="Times New Roman"/>
              </w:rPr>
              <w:t xml:space="preserve">» (6-7) – 56 </w:t>
            </w:r>
            <w:proofErr w:type="spellStart"/>
            <w:r>
              <w:rPr>
                <w:rFonts w:cs="Times New Roman"/>
              </w:rPr>
              <w:t>тематических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карт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Учитель</w:t>
            </w:r>
            <w:proofErr w:type="spellEnd"/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CF0E73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 xml:space="preserve">Костюченко М.П. «Сезонные прогулки. </w:t>
            </w:r>
            <w:r w:rsidRPr="00CF0E73">
              <w:rPr>
                <w:rFonts w:cs="Times New Roman"/>
                <w:lang w:val="ru-RU"/>
              </w:rPr>
              <w:t>Зима» (6-7) –   56 тематических карт, Учитель</w:t>
            </w:r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r w:rsidRPr="00B44B0A">
              <w:rPr>
                <w:rFonts w:cs="Times New Roman"/>
                <w:lang w:val="ru-RU"/>
              </w:rPr>
              <w:t xml:space="preserve">Костюченко М.П. «Сезонные прогулки. </w:t>
            </w:r>
            <w:proofErr w:type="spellStart"/>
            <w:r>
              <w:rPr>
                <w:rFonts w:cs="Times New Roman"/>
              </w:rPr>
              <w:t>Весна</w:t>
            </w:r>
            <w:proofErr w:type="spellEnd"/>
            <w:r>
              <w:rPr>
                <w:rFonts w:cs="Times New Roman"/>
              </w:rPr>
              <w:t xml:space="preserve">» (6-7) – 56 </w:t>
            </w:r>
            <w:proofErr w:type="spellStart"/>
            <w:r>
              <w:rPr>
                <w:rFonts w:cs="Times New Roman"/>
              </w:rPr>
              <w:t>тематических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карт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Учитель</w:t>
            </w:r>
            <w:proofErr w:type="spellEnd"/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r w:rsidRPr="00B44B0A">
              <w:rPr>
                <w:rFonts w:cs="Times New Roman"/>
                <w:lang w:val="ru-RU"/>
              </w:rPr>
              <w:t xml:space="preserve">Костюченко М.П. «Сезонные прогулки. </w:t>
            </w:r>
            <w:proofErr w:type="spellStart"/>
            <w:r>
              <w:rPr>
                <w:rFonts w:cs="Times New Roman"/>
              </w:rPr>
              <w:t>Лето</w:t>
            </w:r>
            <w:proofErr w:type="spellEnd"/>
            <w:r>
              <w:rPr>
                <w:rFonts w:cs="Times New Roman"/>
              </w:rPr>
              <w:t xml:space="preserve">» (6-7) – 56 </w:t>
            </w:r>
            <w:proofErr w:type="spellStart"/>
            <w:r>
              <w:rPr>
                <w:rFonts w:cs="Times New Roman"/>
              </w:rPr>
              <w:t>тематических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карт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Учитель</w:t>
            </w:r>
            <w:proofErr w:type="spellEnd"/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Батова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И.С. «Сезонные прогулки. </w:t>
            </w:r>
            <w:proofErr w:type="spellStart"/>
            <w:r>
              <w:rPr>
                <w:rFonts w:cs="Times New Roman"/>
              </w:rPr>
              <w:t>Осень</w:t>
            </w:r>
            <w:proofErr w:type="spellEnd"/>
            <w:r>
              <w:rPr>
                <w:rFonts w:cs="Times New Roman"/>
              </w:rPr>
              <w:t xml:space="preserve">» (4-5) – 64 </w:t>
            </w:r>
            <w:proofErr w:type="spellStart"/>
            <w:r>
              <w:rPr>
                <w:rFonts w:cs="Times New Roman"/>
              </w:rPr>
              <w:t>тематические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карты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Учитель</w:t>
            </w:r>
            <w:proofErr w:type="spellEnd"/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Default="00CF0E73" w:rsidP="00CF0E73">
            <w:pPr>
              <w:rPr>
                <w:rFonts w:cs="Times New Roman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Небыкова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О.И. «Сезонные прогулки. </w:t>
            </w:r>
            <w:proofErr w:type="spellStart"/>
            <w:r>
              <w:rPr>
                <w:rFonts w:cs="Times New Roman"/>
              </w:rPr>
              <w:t>Весна</w:t>
            </w:r>
            <w:proofErr w:type="spellEnd"/>
            <w:r>
              <w:rPr>
                <w:rFonts w:cs="Times New Roman"/>
              </w:rPr>
              <w:t xml:space="preserve">» (4-5) – 64 </w:t>
            </w:r>
            <w:proofErr w:type="spellStart"/>
            <w:r>
              <w:rPr>
                <w:rFonts w:cs="Times New Roman"/>
              </w:rPr>
              <w:t>тематические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карты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Учитель</w:t>
            </w:r>
            <w:proofErr w:type="spellEnd"/>
          </w:p>
        </w:tc>
      </w:tr>
      <w:tr w:rsidR="00CF0E73" w:rsidRPr="00B44B0A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Ефанова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З.А. «Познание  предметного мира» комплексные занятия (от 2 до 3)</w:t>
            </w:r>
          </w:p>
          <w:p w:rsidR="00CF0E73" w:rsidRDefault="00CF0E73" w:rsidP="00CF0E73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Учитель</w:t>
            </w:r>
            <w:proofErr w:type="spellEnd"/>
            <w:r>
              <w:rPr>
                <w:rFonts w:cs="Times New Roman"/>
              </w:rPr>
              <w:t>, 2018г.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Картотека портретов детских писателей и краткие биографии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proofErr w:type="spellStart"/>
            <w:r w:rsidRPr="00B44B0A">
              <w:rPr>
                <w:rFonts w:cs="Times New Roman"/>
                <w:lang w:val="ru-RU"/>
              </w:rPr>
              <w:t>Янушко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Е.А. «Развитие мелкой моторики у детей раннего возраста» </w:t>
            </w:r>
            <w:proofErr w:type="spellStart"/>
            <w:r w:rsidRPr="00B44B0A">
              <w:rPr>
                <w:rFonts w:cs="Times New Roman"/>
                <w:lang w:val="ru-RU"/>
              </w:rPr>
              <w:t>Владос</w:t>
            </w:r>
            <w:proofErr w:type="spellEnd"/>
            <w:r w:rsidRPr="00B44B0A">
              <w:rPr>
                <w:rFonts w:cs="Times New Roman"/>
                <w:lang w:val="ru-RU"/>
              </w:rPr>
              <w:t xml:space="preserve"> (1-3 года)</w:t>
            </w:r>
          </w:p>
        </w:tc>
      </w:tr>
      <w:tr w:rsidR="00CF0E73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B44B0A" w:rsidRDefault="00CF0E73" w:rsidP="00CF0E73">
            <w:pPr>
              <w:rPr>
                <w:rFonts w:cs="Times New Roman"/>
                <w:lang w:val="ru-RU"/>
              </w:rPr>
            </w:pPr>
            <w:r w:rsidRPr="00B44B0A">
              <w:rPr>
                <w:rFonts w:cs="Times New Roman"/>
                <w:lang w:val="ru-RU"/>
              </w:rPr>
              <w:t>Харченко «Утренняя гимнастика для детей раннего возраста»</w:t>
            </w:r>
          </w:p>
        </w:tc>
      </w:tr>
      <w:tr w:rsidR="00216D84" w:rsidRPr="00AA1CFB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Default="00216D84" w:rsidP="00622C21">
            <w:pPr>
              <w:widowControl/>
              <w:suppressAutoHyphens w:val="0"/>
              <w:textAlignment w:val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Научная литература: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lang w:val="ru-RU"/>
              </w:rPr>
              <w:t>«365 научных экспериментов» - учебное пособие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lang w:val="ru-RU"/>
              </w:rPr>
              <w:t>Иллюстрированный каталог «Растения земного шара в Нижнем Новгороде»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lang w:val="ru-RU"/>
              </w:rPr>
              <w:t>Все о растениях</w:t>
            </w:r>
          </w:p>
          <w:p w:rsidR="00216D84" w:rsidRPr="00CF0E73" w:rsidRDefault="00CF0E73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lang w:val="ru-RU"/>
              </w:rPr>
              <w:t>Животный мир</w:t>
            </w:r>
          </w:p>
        </w:tc>
      </w:tr>
      <w:tr w:rsidR="00216D84" w:rsidTr="00622C21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3527CF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Периодические издания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lang w:val="ru-RU"/>
              </w:rPr>
              <w:t>Журналы «Дошкольное воспитание»</w:t>
            </w:r>
            <w:r w:rsidR="00CF0E73">
              <w:rPr>
                <w:lang w:val="ru-RU"/>
              </w:rPr>
              <w:t xml:space="preserve"> </w:t>
            </w:r>
          </w:p>
          <w:p w:rsidR="00216D84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lang w:val="ru-RU"/>
              </w:rPr>
              <w:t>Журналы «Ребенок в детском саду»</w:t>
            </w:r>
          </w:p>
          <w:p w:rsidR="00216D84" w:rsidRPr="00CF0E73" w:rsidRDefault="00CF0E73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>
              <w:rPr>
                <w:lang w:val="ru-RU"/>
              </w:rPr>
              <w:t>Газета ПДД</w:t>
            </w:r>
          </w:p>
        </w:tc>
      </w:tr>
    </w:tbl>
    <w:p w:rsidR="00216D84" w:rsidRDefault="00216D84" w:rsidP="00216D84">
      <w:pPr>
        <w:pStyle w:val="Standard"/>
        <w:spacing w:before="28" w:after="28"/>
        <w:rPr>
          <w:sz w:val="28"/>
          <w:szCs w:val="28"/>
          <w:lang w:val="ru-RU"/>
        </w:rPr>
      </w:pPr>
    </w:p>
    <w:p w:rsidR="009E680F" w:rsidRDefault="009E680F" w:rsidP="00216D84">
      <w:pPr>
        <w:pStyle w:val="Standard"/>
        <w:spacing w:before="28" w:after="28"/>
        <w:rPr>
          <w:sz w:val="28"/>
          <w:szCs w:val="28"/>
          <w:lang w:val="ru-RU"/>
        </w:rPr>
      </w:pPr>
    </w:p>
    <w:p w:rsidR="009E680F" w:rsidRDefault="009E680F" w:rsidP="00216D84">
      <w:pPr>
        <w:pStyle w:val="Standard"/>
        <w:spacing w:before="28" w:after="28"/>
        <w:rPr>
          <w:sz w:val="28"/>
          <w:szCs w:val="28"/>
          <w:lang w:val="ru-RU"/>
        </w:rPr>
      </w:pPr>
    </w:p>
    <w:p w:rsidR="009E680F" w:rsidRDefault="009E680F" w:rsidP="00216D84">
      <w:pPr>
        <w:pStyle w:val="Standard"/>
        <w:spacing w:before="28" w:after="28"/>
        <w:rPr>
          <w:sz w:val="28"/>
          <w:szCs w:val="28"/>
          <w:lang w:val="ru-RU"/>
        </w:rPr>
      </w:pPr>
    </w:p>
    <w:p w:rsidR="009E680F" w:rsidRDefault="009E680F" w:rsidP="00216D84">
      <w:pPr>
        <w:pStyle w:val="Standard"/>
        <w:spacing w:before="28" w:after="28"/>
        <w:rPr>
          <w:sz w:val="28"/>
          <w:szCs w:val="28"/>
          <w:lang w:val="ru-RU"/>
        </w:rPr>
      </w:pPr>
    </w:p>
    <w:p w:rsidR="00216D84" w:rsidRPr="000744ED" w:rsidRDefault="00216D84" w:rsidP="00216D84">
      <w:pPr>
        <w:pStyle w:val="Standard"/>
        <w:numPr>
          <w:ilvl w:val="0"/>
          <w:numId w:val="12"/>
        </w:numPr>
        <w:spacing w:before="28" w:after="2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Дидактический и наглядно – иллюстративный материал по образовательным областям.</w:t>
      </w:r>
    </w:p>
    <w:tbl>
      <w:tblPr>
        <w:tblW w:w="98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5349"/>
        <w:gridCol w:w="2166"/>
      </w:tblGrid>
      <w:tr w:rsidR="00216D84" w:rsidRPr="000744ED" w:rsidTr="00622C21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Направление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Наименование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Количество</w:t>
            </w:r>
          </w:p>
        </w:tc>
      </w:tr>
      <w:tr w:rsidR="00216D84" w:rsidRPr="000744ED" w:rsidTr="00622C21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</w:pPr>
            <w:r w:rsidRPr="000744ED">
              <w:rPr>
                <w:rFonts w:eastAsia="Times New Roman" w:cs="Times New Roman"/>
                <w:lang w:val="ru-RU" w:eastAsia="ru-RU"/>
              </w:rPr>
              <w:t>Социально-коммуникативное развитие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u w:val="single"/>
                <w:lang w:val="ru-RU"/>
              </w:rPr>
            </w:pPr>
            <w:r w:rsidRPr="000744ED">
              <w:rPr>
                <w:b/>
                <w:u w:val="single"/>
                <w:lang w:val="ru-RU"/>
              </w:rPr>
              <w:t>Дидактические пособия: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Пожарная безопасность, ТЦ «Сфера»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Безопасное общение, ТЦ «Сфера»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Безопасность на дороге, ТЦ «Сфера»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 xml:space="preserve">- 3 альбома «Безопасность»  </w:t>
            </w:r>
            <w:proofErr w:type="spellStart"/>
            <w:r w:rsidRPr="000744ED">
              <w:rPr>
                <w:lang w:val="ru-RU"/>
              </w:rPr>
              <w:t>Стеркина</w:t>
            </w:r>
            <w:proofErr w:type="spellEnd"/>
            <w:r w:rsidRPr="000744ED">
              <w:rPr>
                <w:lang w:val="ru-RU"/>
              </w:rPr>
              <w:t xml:space="preserve"> Р.Г., </w:t>
            </w:r>
            <w:proofErr w:type="spellStart"/>
            <w:r w:rsidRPr="000744ED">
              <w:rPr>
                <w:lang w:val="ru-RU"/>
              </w:rPr>
              <w:t>КнязеваО.Л</w:t>
            </w:r>
            <w:proofErr w:type="spellEnd"/>
            <w:r w:rsidRPr="000744ED">
              <w:rPr>
                <w:lang w:val="ru-RU"/>
              </w:rPr>
              <w:t>. - из серии «Страна чудес»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u w:val="single"/>
                <w:lang w:val="ru-RU"/>
              </w:rPr>
            </w:pPr>
            <w:r w:rsidRPr="000744ED">
              <w:rPr>
                <w:b/>
                <w:u w:val="single"/>
                <w:lang w:val="ru-RU"/>
              </w:rPr>
              <w:t>Демонстрационный материал: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ОБЖ. Безопасное общение» ТЦ «Сфера»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ОБЖ. Опасные предметы и явления, ТЦ «Сфера»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u w:val="single"/>
                <w:lang w:val="ru-RU"/>
              </w:rPr>
            </w:pPr>
            <w:r w:rsidRPr="000744ED">
              <w:rPr>
                <w:b/>
                <w:u w:val="single"/>
                <w:lang w:val="ru-RU"/>
              </w:rPr>
              <w:t>Игровые материалы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Набор машин спецтехники.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 xml:space="preserve">- Набор атрибутов по ПДД:  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жезлы,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светофор,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фуражка,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нагрудники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Иллюстрации по обучению детей ПДД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5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2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10</w:t>
            </w:r>
          </w:p>
        </w:tc>
      </w:tr>
      <w:tr w:rsidR="00216D84" w:rsidRPr="000744ED" w:rsidTr="00622C21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Познавательное развитие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b/>
                <w:u w:val="single"/>
                <w:lang w:val="ru-RU"/>
              </w:rPr>
              <w:t>ФЭМП</w:t>
            </w:r>
            <w:r w:rsidRPr="000744ED">
              <w:rPr>
                <w:b/>
                <w:lang w:val="ru-RU"/>
              </w:rPr>
              <w:t>:</w:t>
            </w:r>
            <w:r w:rsidRPr="000744ED">
              <w:rPr>
                <w:lang w:val="ru-RU"/>
              </w:rPr>
              <w:t xml:space="preserve"> Плакаты большого формата: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Цвет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Форма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Цифры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b/>
                <w:lang w:val="ru-RU"/>
              </w:rPr>
              <w:t>Дидактические  игры:</w:t>
            </w:r>
            <w:r w:rsidRPr="000744ED">
              <w:rPr>
                <w:lang w:val="ru-RU"/>
              </w:rPr>
              <w:t xml:space="preserve"> «Заполни пустые клетки», «Волшебные шары», «Разбери перепутанные варежки», «Найди такой же», «Узнай на ощупь», «Деление целого на части»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Карточки с пуговицами (для осязания)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Лото «Счет от любого числа»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Лото «Посуда» - обобщение предметов по признаку числа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«Здравствуй, математика!» - пособие для дошкольников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Папка «Занимательные задачи»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Числовые карточки для сравнения множеств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Раздаточный  счетный материал (объемный и плоскостной)</w:t>
            </w:r>
            <w:proofErr w:type="gramStart"/>
            <w:r w:rsidRPr="000744ED">
              <w:rPr>
                <w:lang w:val="ru-RU"/>
              </w:rPr>
              <w:t xml:space="preserve"> :</w:t>
            </w:r>
            <w:proofErr w:type="gramEnd"/>
            <w:r w:rsidRPr="000744ED">
              <w:rPr>
                <w:lang w:val="ru-RU"/>
              </w:rPr>
              <w:t xml:space="preserve"> цыплята, огурцы, грибочки, матрешки, сливы, белочки, рыбки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u w:val="single"/>
                <w:lang w:val="ru-RU"/>
              </w:rPr>
            </w:pPr>
            <w:r w:rsidRPr="000744ED">
              <w:rPr>
                <w:b/>
                <w:u w:val="single"/>
                <w:lang w:val="ru-RU"/>
              </w:rPr>
              <w:t>Формирование целостной картины мира: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Мои права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Серия «Мир в картинках»  (предметный мир):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Авиация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Автомобильный транспорт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Бытовая техника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Водный транспорт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Инструменты домашнего мастера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Музыкальные инструменты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lastRenderedPageBreak/>
              <w:t>- Офисная техника и оборудование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Посуда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Спортивный инвентарь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Школьные принадлежности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День Победы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Серия «Мир в картинках» (мир природы):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Арктика и Антарктика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Высоко в горах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Деревья и листья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Домашние животные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Домашние птицы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Животные – домашние питомцы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Животные жарких стран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Животные средней полосы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Космос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Морские обитатели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Насекомые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Овощи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Рептилии и амфибии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Собаки – друзья и помощники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Фрукты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Цветы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Ягоды лесные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Ягоды садовые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Серия «Рассказы по картинкам»:</w:t>
            </w:r>
          </w:p>
          <w:p w:rsidR="00216D84" w:rsidRPr="000744ED" w:rsidRDefault="00216D84" w:rsidP="00622C21">
            <w:pPr>
              <w:rPr>
                <w:lang w:val="ru-RU"/>
              </w:rPr>
            </w:pPr>
            <w:r w:rsidRPr="000744ED">
              <w:rPr>
                <w:b/>
                <w:lang w:val="ru-RU"/>
              </w:rPr>
              <w:t xml:space="preserve">- </w:t>
            </w:r>
            <w:r w:rsidRPr="000744ED">
              <w:rPr>
                <w:rFonts w:eastAsia="Calibri" w:cs="Times New Roman"/>
                <w:kern w:val="0"/>
                <w:lang w:val="ru-RU" w:bidi="ar-SA"/>
              </w:rPr>
              <w:t>Времена года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-Зима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-Осень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-Весна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-Лето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-Колобок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-Курочка Ряба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-Репка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-Теремок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-Зимние виды спорта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-Летние виды спорта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-Распорядок дня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lang w:val="ru-RU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-Великая Отечественная война в произведениях художников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-Защитники Отечества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-Кем быть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-Профессии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-Мой дом</w:t>
            </w:r>
          </w:p>
          <w:p w:rsidR="00216D84" w:rsidRPr="000744ED" w:rsidRDefault="00216D84" w:rsidP="00622C21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-Родная природа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-В деревне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rFonts w:eastAsia="Calibri" w:cs="Times New Roman"/>
                <w:b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b/>
                <w:kern w:val="0"/>
                <w:lang w:val="ru-RU" w:bidi="ar-SA"/>
              </w:rPr>
              <w:t>Серия «Расскажите детям»:</w:t>
            </w:r>
          </w:p>
          <w:p w:rsidR="00216D84" w:rsidRPr="000744ED" w:rsidRDefault="00216D84" w:rsidP="00622C21">
            <w:pPr>
              <w:pStyle w:val="Standard"/>
              <w:numPr>
                <w:ilvl w:val="0"/>
                <w:numId w:val="13"/>
              </w:numPr>
              <w:spacing w:before="28"/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О насекомых</w:t>
            </w:r>
          </w:p>
          <w:p w:rsidR="00216D84" w:rsidRPr="000744ED" w:rsidRDefault="00216D84" w:rsidP="00622C21">
            <w:pPr>
              <w:pStyle w:val="Standard"/>
              <w:numPr>
                <w:ilvl w:val="0"/>
                <w:numId w:val="14"/>
              </w:numPr>
              <w:spacing w:before="28"/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О хлебе</w:t>
            </w:r>
          </w:p>
          <w:p w:rsidR="00216D84" w:rsidRPr="000744ED" w:rsidRDefault="00216D84" w:rsidP="00622C21">
            <w:pPr>
              <w:pStyle w:val="Standard"/>
              <w:numPr>
                <w:ilvl w:val="0"/>
                <w:numId w:val="15"/>
              </w:numPr>
              <w:spacing w:before="28"/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О космонавтах</w:t>
            </w:r>
          </w:p>
          <w:p w:rsidR="00216D84" w:rsidRPr="000744ED" w:rsidRDefault="00216D84" w:rsidP="00622C21">
            <w:pPr>
              <w:pStyle w:val="Standard"/>
              <w:numPr>
                <w:ilvl w:val="0"/>
                <w:numId w:val="15"/>
              </w:numPr>
              <w:spacing w:before="28"/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О грибах</w:t>
            </w:r>
          </w:p>
          <w:p w:rsidR="00216D84" w:rsidRPr="000744ED" w:rsidRDefault="00216D84" w:rsidP="00622C21">
            <w:pPr>
              <w:pStyle w:val="Standard"/>
              <w:numPr>
                <w:ilvl w:val="0"/>
                <w:numId w:val="15"/>
              </w:numPr>
              <w:spacing w:before="28"/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lastRenderedPageBreak/>
              <w:t>О музыкальных инструментах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Дидактический материал: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lang w:val="ru-RU"/>
              </w:rPr>
            </w:pPr>
            <w:r w:rsidRPr="000744ED">
              <w:rPr>
                <w:lang w:val="ru-RU"/>
              </w:rPr>
              <w:t>- муляжи фруктов, овощей, грибов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lang w:val="ru-RU"/>
              </w:rPr>
            </w:pPr>
            <w:r w:rsidRPr="000744ED">
              <w:rPr>
                <w:lang w:val="ru-RU"/>
              </w:rPr>
              <w:t>- гербарии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lang w:val="ru-RU"/>
              </w:rPr>
            </w:pPr>
            <w:r w:rsidRPr="000744ED">
              <w:rPr>
                <w:lang w:val="ru-RU"/>
              </w:rPr>
              <w:t>- коллекции семян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Дидактические игры: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lang w:val="ru-RU"/>
              </w:rPr>
            </w:pPr>
            <w:r w:rsidRPr="000744ED">
              <w:rPr>
                <w:lang w:val="ru-RU"/>
              </w:rPr>
              <w:t>- Садовник (овощи, фрукты, цветы)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Демонстрационный материал: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lang w:val="ru-RU"/>
              </w:rPr>
            </w:pPr>
            <w:r w:rsidRPr="000744ED">
              <w:rPr>
                <w:lang w:val="ru-RU"/>
              </w:rPr>
              <w:t>- Продукты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lang w:val="ru-RU"/>
              </w:rPr>
            </w:pPr>
            <w:r w:rsidRPr="000744ED">
              <w:rPr>
                <w:lang w:val="ru-RU"/>
              </w:rPr>
              <w:t>- Времена года</w:t>
            </w:r>
          </w:p>
          <w:p w:rsidR="00216D84" w:rsidRPr="000744ED" w:rsidRDefault="00216D84" w:rsidP="00622C21">
            <w:pPr>
              <w:pStyle w:val="Standard"/>
              <w:spacing w:before="28"/>
              <w:rPr>
                <w:rFonts w:eastAsia="Calibri" w:cs="Times New Roman"/>
                <w:kern w:val="0"/>
                <w:lang w:val="ru-RU" w:bidi="ar-SA"/>
              </w:rPr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 Электроприборы</w:t>
            </w:r>
          </w:p>
          <w:p w:rsidR="00216D84" w:rsidRPr="000744ED" w:rsidRDefault="00216D84" w:rsidP="00622C21">
            <w:pPr>
              <w:pStyle w:val="Standard"/>
              <w:spacing w:before="28"/>
            </w:pPr>
            <w:r w:rsidRPr="000744ED">
              <w:rPr>
                <w:rFonts w:eastAsia="Calibri" w:cs="Times New Roman"/>
                <w:kern w:val="0"/>
                <w:lang w:val="ru-RU" w:bidi="ar-SA"/>
              </w:rPr>
              <w:t>- Продукты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6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20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20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На каждого по 10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lastRenderedPageBreak/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lastRenderedPageBreak/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5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</w:tc>
      </w:tr>
      <w:tr w:rsidR="00216D84" w:rsidRPr="000744ED" w:rsidTr="00622C21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lastRenderedPageBreak/>
              <w:t>Речевое развитие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proofErr w:type="spellStart"/>
            <w:r w:rsidRPr="000744ED">
              <w:rPr>
                <w:lang w:val="ru-RU"/>
              </w:rPr>
              <w:t>Гербова</w:t>
            </w:r>
            <w:proofErr w:type="spellEnd"/>
            <w:r w:rsidRPr="000744ED">
              <w:rPr>
                <w:lang w:val="ru-RU"/>
              </w:rPr>
              <w:t xml:space="preserve"> В.В. «Развитие речи в детском саду» для занятий с детьми 2-3 лет Наглядно – дидактическое пособие </w:t>
            </w:r>
            <w:proofErr w:type="spellStart"/>
            <w:r w:rsidRPr="000744ED">
              <w:rPr>
                <w:lang w:val="ru-RU"/>
              </w:rPr>
              <w:t>М.Мозаика</w:t>
            </w:r>
            <w:proofErr w:type="spellEnd"/>
            <w:r w:rsidRPr="000744ED">
              <w:rPr>
                <w:lang w:val="ru-RU"/>
              </w:rPr>
              <w:t>-Синтез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proofErr w:type="spellStart"/>
            <w:r w:rsidRPr="000744ED">
              <w:rPr>
                <w:lang w:val="ru-RU"/>
              </w:rPr>
              <w:t>Гербова</w:t>
            </w:r>
            <w:proofErr w:type="spellEnd"/>
            <w:r w:rsidRPr="000744ED">
              <w:rPr>
                <w:lang w:val="ru-RU"/>
              </w:rPr>
              <w:t xml:space="preserve"> В.В. Развитие речи в детском саду» для занятий с детьми 2-4 лет. Раздаточный материал. М., Мозаика-Синтез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proofErr w:type="spellStart"/>
            <w:r w:rsidRPr="000744ED">
              <w:rPr>
                <w:lang w:val="ru-RU"/>
              </w:rPr>
              <w:t>Гербова</w:t>
            </w:r>
            <w:proofErr w:type="spellEnd"/>
            <w:r w:rsidRPr="000744ED">
              <w:rPr>
                <w:lang w:val="ru-RU"/>
              </w:rPr>
              <w:t xml:space="preserve"> В.В. «Развитие речи в детском саду» для занятий с детьми 4-6 лет Наглядно – дидактическое пособие </w:t>
            </w:r>
            <w:proofErr w:type="spellStart"/>
            <w:r w:rsidRPr="000744ED">
              <w:rPr>
                <w:lang w:val="ru-RU"/>
              </w:rPr>
              <w:t>М.Мозаика</w:t>
            </w:r>
            <w:proofErr w:type="spellEnd"/>
            <w:r w:rsidRPr="000744ED">
              <w:rPr>
                <w:lang w:val="ru-RU"/>
              </w:rPr>
              <w:t>-Синтез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proofErr w:type="spellStart"/>
            <w:r w:rsidRPr="000744ED">
              <w:rPr>
                <w:lang w:val="ru-RU"/>
              </w:rPr>
              <w:t>Гербова</w:t>
            </w:r>
            <w:proofErr w:type="spellEnd"/>
            <w:r w:rsidRPr="000744ED">
              <w:rPr>
                <w:lang w:val="ru-RU"/>
              </w:rPr>
              <w:t xml:space="preserve"> В.В. Правильно или неправильно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Для занятий с детьми 2-4 лет Наглядно – дидактическое пособие М., Мозаика-Синтез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Серия «Грамматика в картинках» М., Мозаика-Синтез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-Антонимы. Глаголы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-Антонимы. Прилагательные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-Говори правильно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-Множественное число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-Многозначные слова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 xml:space="preserve">- </w:t>
            </w:r>
            <w:proofErr w:type="spellStart"/>
            <w:r w:rsidRPr="000744ED">
              <w:rPr>
                <w:lang w:val="ru-RU"/>
              </w:rPr>
              <w:t>Словооборазование</w:t>
            </w:r>
            <w:proofErr w:type="spellEnd"/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-Ударение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Книга для чтения в детском саду и дома. Хрестоматия. 2-4 года, М. 2005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Книга для чтения в детском саду и дома. Хрестоматия, 4-5 лет, М., 2005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Книга для чтения в детском саду и дома. Хрестоматия, 5-7 лет, М., 2005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Дидактический материал: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Папка: «Рассказывание по предложенным сюжетам»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«Орфография с секретом» – настольно-печатная игра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Серия «Веселый словарик»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(«Добрый и злой», «Большой и маленький», «Весело и грустно», «Вверх и вниз»)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Карточки с предметами в ед. и мн. числе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lastRenderedPageBreak/>
              <w:t>- Составь предложение по картинке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Альбомы по работе над звукопроизношением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Предметные карточки для работы над звукопроизношением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Иллюстрации для словарно – логических упражнений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Сюжетные картинки по развитию речи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Схемы для составления описательных рассказов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 «Найди звук» - дидактическая игра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Теневой театр по сказкам:</w:t>
            </w:r>
          </w:p>
          <w:p w:rsidR="00216D84" w:rsidRPr="000744ED" w:rsidRDefault="00216D84" w:rsidP="00622C21">
            <w:pPr>
              <w:pStyle w:val="Standard"/>
              <w:jc w:val="both"/>
              <w:rPr>
                <w:lang w:val="ru-RU"/>
              </w:rPr>
            </w:pPr>
            <w:r w:rsidRPr="000744ED">
              <w:rPr>
                <w:lang w:val="ru-RU"/>
              </w:rPr>
              <w:t>(«Теремок», «Лиса, Заяц и Петух», «Колобок», Кот, Петух и лиса», В лесу родилась Елочка»)</w:t>
            </w:r>
          </w:p>
          <w:p w:rsidR="00216D84" w:rsidRPr="000744ED" w:rsidRDefault="00216D84" w:rsidP="00622C21">
            <w:pPr>
              <w:pStyle w:val="Standard"/>
              <w:jc w:val="both"/>
              <w:rPr>
                <w:lang w:val="ru-RU"/>
              </w:rPr>
            </w:pPr>
            <w:r w:rsidRPr="000744ED">
              <w:rPr>
                <w:rFonts w:eastAsia="Times New Roman" w:cs="Times New Roman"/>
                <w:b/>
                <w:bCs/>
                <w:lang w:val="ru-RU" w:eastAsia="ru-RU"/>
              </w:rPr>
              <w:t>Картины</w:t>
            </w:r>
            <w:r w:rsidRPr="000744ED">
              <w:rPr>
                <w:rFonts w:eastAsia="Times New Roman" w:cs="Times New Roman"/>
                <w:lang w:val="ru-RU" w:eastAsia="ru-RU"/>
              </w:rPr>
              <w:t>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rFonts w:eastAsia="Times New Roman" w:cs="Times New Roman"/>
                <w:lang w:val="ru-RU" w:eastAsia="ru-RU"/>
              </w:rPr>
            </w:pPr>
            <w:r w:rsidRPr="000744ED">
              <w:rPr>
                <w:rFonts w:eastAsia="Times New Roman" w:cs="Times New Roman"/>
                <w:lang w:val="ru-RU" w:eastAsia="ru-RU"/>
              </w:rPr>
              <w:t>- Сюжетные картины для составления рассказов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rFonts w:eastAsia="Times New Roman" w:cs="Times New Roman"/>
                <w:lang w:val="ru-RU" w:eastAsia="ru-RU"/>
              </w:rPr>
            </w:pPr>
            <w:r w:rsidRPr="000744ED">
              <w:rPr>
                <w:rFonts w:eastAsia="Times New Roman" w:cs="Times New Roman"/>
                <w:lang w:val="ru-RU" w:eastAsia="ru-RU"/>
              </w:rPr>
              <w:t>- Звучащее слово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Иллюстрации из серий: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b/>
                <w:lang w:val="ru-RU"/>
              </w:rPr>
              <w:t xml:space="preserve">- </w:t>
            </w:r>
            <w:r w:rsidRPr="000744ED">
              <w:rPr>
                <w:lang w:val="ru-RU"/>
              </w:rPr>
              <w:t>Русские народные сказки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Природа нашей Родины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 xml:space="preserve">- По произведениям </w:t>
            </w:r>
            <w:proofErr w:type="spellStart"/>
            <w:r w:rsidRPr="000744ED">
              <w:rPr>
                <w:lang w:val="ru-RU"/>
              </w:rPr>
              <w:t>К.Д.Ушинского</w:t>
            </w:r>
            <w:proofErr w:type="spellEnd"/>
            <w:r w:rsidRPr="000744ED">
              <w:rPr>
                <w:lang w:val="ru-RU"/>
              </w:rPr>
              <w:t xml:space="preserve"> «Четыре желания»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Сказки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Любимые сказки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lastRenderedPageBreak/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lastRenderedPageBreak/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По каждому звуку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 набор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 набор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2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CF0E73" w:rsidRPr="000744ED" w:rsidRDefault="00CF0E73" w:rsidP="000744ED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CF0E73" w:rsidP="00CF0E73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15</w:t>
            </w:r>
          </w:p>
          <w:p w:rsidR="00216D84" w:rsidRPr="000744ED" w:rsidRDefault="00CF0E73" w:rsidP="00CF0E73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4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  <w:p w:rsidR="00216D84" w:rsidRPr="000744ED" w:rsidRDefault="00CF0E73" w:rsidP="00CF0E73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2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</w:tc>
      </w:tr>
      <w:tr w:rsidR="00216D84" w:rsidRPr="000744ED" w:rsidTr="00622C21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lastRenderedPageBreak/>
              <w:t>Художественно-эстетическое развитие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Наглядно – методические пособия: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Натюрморты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Серия «Мир в картинках» М., Мозаика-Синтез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</w:t>
            </w:r>
            <w:proofErr w:type="spellStart"/>
            <w:r w:rsidRPr="000744ED">
              <w:rPr>
                <w:lang w:val="ru-RU"/>
              </w:rPr>
              <w:t>Филимоновская</w:t>
            </w:r>
            <w:proofErr w:type="spellEnd"/>
            <w:r w:rsidRPr="000744ED">
              <w:rPr>
                <w:lang w:val="ru-RU"/>
              </w:rPr>
              <w:t xml:space="preserve"> народная игрушка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</w:t>
            </w:r>
            <w:proofErr w:type="spellStart"/>
            <w:r w:rsidRPr="000744ED">
              <w:rPr>
                <w:lang w:val="ru-RU"/>
              </w:rPr>
              <w:t>Полхов</w:t>
            </w:r>
            <w:proofErr w:type="spellEnd"/>
            <w:r w:rsidRPr="000744ED">
              <w:rPr>
                <w:lang w:val="ru-RU"/>
              </w:rPr>
              <w:t>-Майдан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</w:t>
            </w:r>
            <w:proofErr w:type="gramStart"/>
            <w:r w:rsidRPr="000744ED">
              <w:rPr>
                <w:lang w:val="ru-RU"/>
              </w:rPr>
              <w:t>Каргополь-народная</w:t>
            </w:r>
            <w:proofErr w:type="gramEnd"/>
            <w:r w:rsidRPr="000744ED">
              <w:rPr>
                <w:lang w:val="ru-RU"/>
              </w:rPr>
              <w:t xml:space="preserve"> игрушка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-Гжель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Детям об искусстве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CF0E73" w:rsidRPr="000744ED" w:rsidRDefault="00CF0E73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</w:tc>
      </w:tr>
      <w:tr w:rsidR="00216D84" w:rsidRPr="000744ED" w:rsidTr="00622C21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Физическое развитие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Наглядн</w:t>
            </w:r>
            <w:proofErr w:type="gramStart"/>
            <w:r w:rsidRPr="000744ED">
              <w:rPr>
                <w:b/>
                <w:lang w:val="ru-RU"/>
              </w:rPr>
              <w:t>о-</w:t>
            </w:r>
            <w:proofErr w:type="gramEnd"/>
            <w:r w:rsidRPr="000744ED">
              <w:rPr>
                <w:b/>
                <w:lang w:val="ru-RU"/>
              </w:rPr>
              <w:t xml:space="preserve"> дидактические пособия: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«Как устроен человек» ТЦ «Сфера»</w:t>
            </w:r>
          </w:p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- Береги здоровье, ТЦ «Сфера»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</w:tc>
      </w:tr>
    </w:tbl>
    <w:p w:rsidR="00216D84" w:rsidRDefault="00216D84" w:rsidP="00216D84">
      <w:pPr>
        <w:pStyle w:val="Standard"/>
        <w:spacing w:before="28" w:after="28"/>
        <w:rPr>
          <w:sz w:val="28"/>
          <w:szCs w:val="28"/>
          <w:lang w:val="ru-RU"/>
        </w:rPr>
      </w:pPr>
    </w:p>
    <w:p w:rsidR="00216D84" w:rsidRPr="000744ED" w:rsidRDefault="00216D84" w:rsidP="000744ED">
      <w:pPr>
        <w:pStyle w:val="Standard"/>
        <w:numPr>
          <w:ilvl w:val="0"/>
          <w:numId w:val="16"/>
        </w:numPr>
        <w:spacing w:before="28" w:after="2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Методические материалы</w:t>
      </w:r>
    </w:p>
    <w:tbl>
      <w:tblPr>
        <w:tblW w:w="9603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8611"/>
      </w:tblGrid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 xml:space="preserve">№ </w:t>
            </w:r>
            <w:proofErr w:type="gramStart"/>
            <w:r w:rsidRPr="000744ED">
              <w:rPr>
                <w:lang w:val="ru-RU"/>
              </w:rPr>
              <w:t>п</w:t>
            </w:r>
            <w:proofErr w:type="gramEnd"/>
            <w:r w:rsidRPr="000744ED">
              <w:rPr>
                <w:lang w:val="ru-RU"/>
              </w:rPr>
              <w:t>/п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Наименование</w:t>
            </w:r>
          </w:p>
        </w:tc>
      </w:tr>
      <w:tr w:rsidR="00216D84" w:rsidRPr="00AA1CFB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Методические разработки</w:t>
            </w:r>
            <w:r w:rsidRPr="000744ED">
              <w:rPr>
                <w:color w:val="000000"/>
                <w:lang w:val="ru-RU"/>
              </w:rPr>
              <w:t xml:space="preserve"> различных мероприятий</w:t>
            </w:r>
            <w:r w:rsidR="00CF0E73" w:rsidRPr="000744ED">
              <w:rPr>
                <w:color w:val="000000"/>
                <w:lang w:val="ru-RU"/>
              </w:rPr>
              <w:t xml:space="preserve"> (материалы ГМО, открытых просмотров и др.)</w:t>
            </w:r>
          </w:p>
        </w:tc>
      </w:tr>
      <w:tr w:rsidR="00216D84" w:rsidRPr="00AA1CFB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2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color w:val="000000"/>
                <w:lang w:val="ru-RU"/>
              </w:rPr>
              <w:t>Методические рекомендации по организации разных видов деятельности с детьми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</w:pPr>
            <w:r w:rsidRPr="000744ED">
              <w:rPr>
                <w:color w:val="000000"/>
                <w:lang w:val="ru-RU"/>
              </w:rPr>
              <w:t>Памятки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4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</w:pPr>
            <w:r w:rsidRPr="000744ED">
              <w:rPr>
                <w:color w:val="000000"/>
                <w:lang w:val="ru-RU"/>
              </w:rPr>
              <w:t xml:space="preserve">Материалы интернет </w:t>
            </w:r>
            <w:r w:rsidR="00CF0E73" w:rsidRPr="000744ED">
              <w:rPr>
                <w:color w:val="000000"/>
                <w:lang w:val="ru-RU"/>
              </w:rPr>
              <w:t>–</w:t>
            </w:r>
            <w:r w:rsidRPr="000744ED">
              <w:rPr>
                <w:color w:val="000000"/>
                <w:lang w:val="ru-RU"/>
              </w:rPr>
              <w:t xml:space="preserve"> конкурсов</w:t>
            </w:r>
          </w:p>
        </w:tc>
      </w:tr>
      <w:tr w:rsidR="00216D84" w:rsidRPr="00AA1CFB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5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rFonts w:eastAsia="Times New Roman" w:cs="Times New Roman"/>
                <w:lang w:val="ru-RU" w:eastAsia="ru-RU"/>
              </w:rPr>
              <w:t>Материалы в помощь воспитателям оздоровительных групп</w:t>
            </w:r>
          </w:p>
        </w:tc>
      </w:tr>
      <w:tr w:rsidR="00CF0E73" w:rsidRPr="00AA1CFB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0744ED" w:rsidRDefault="00CF0E73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6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0744ED" w:rsidRDefault="00CF0E73" w:rsidP="00622C21">
            <w:pPr>
              <w:pStyle w:val="Standard"/>
              <w:spacing w:before="28" w:after="28"/>
              <w:rPr>
                <w:rFonts w:eastAsia="Times New Roman" w:cs="Times New Roman"/>
                <w:lang w:val="ru-RU" w:eastAsia="ru-RU"/>
              </w:rPr>
            </w:pPr>
            <w:r w:rsidRPr="000744ED">
              <w:rPr>
                <w:rFonts w:eastAsia="Times New Roman" w:cs="Times New Roman"/>
                <w:lang w:val="ru-RU" w:eastAsia="ru-RU"/>
              </w:rPr>
              <w:t>Презентации по всем образовательным областям</w:t>
            </w:r>
          </w:p>
        </w:tc>
      </w:tr>
    </w:tbl>
    <w:p w:rsidR="00216D84" w:rsidRDefault="00216D84" w:rsidP="00CF0E73">
      <w:pPr>
        <w:rPr>
          <w:sz w:val="28"/>
          <w:szCs w:val="28"/>
          <w:lang w:val="ru-RU"/>
        </w:rPr>
      </w:pPr>
    </w:p>
    <w:p w:rsidR="009E680F" w:rsidRPr="00CF0E73" w:rsidRDefault="009E680F" w:rsidP="00CF0E73">
      <w:pPr>
        <w:rPr>
          <w:sz w:val="28"/>
          <w:szCs w:val="28"/>
          <w:lang w:val="ru-RU"/>
        </w:rPr>
      </w:pPr>
      <w:bookmarkStart w:id="0" w:name="_GoBack"/>
      <w:bookmarkEnd w:id="0"/>
    </w:p>
    <w:p w:rsidR="00216D84" w:rsidRPr="00CF0E73" w:rsidRDefault="00216D84" w:rsidP="00CF0E73">
      <w:pPr>
        <w:pStyle w:val="Standard"/>
        <w:numPr>
          <w:ilvl w:val="0"/>
          <w:numId w:val="7"/>
        </w:numPr>
        <w:spacing w:before="28" w:after="28"/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 xml:space="preserve">Рекомендации по планированию </w:t>
      </w:r>
      <w:proofErr w:type="spellStart"/>
      <w:r>
        <w:rPr>
          <w:b/>
          <w:color w:val="000000"/>
          <w:sz w:val="28"/>
          <w:szCs w:val="28"/>
          <w:lang w:val="ru-RU"/>
        </w:rPr>
        <w:t>воспитательно</w:t>
      </w:r>
      <w:proofErr w:type="spellEnd"/>
      <w:r>
        <w:rPr>
          <w:b/>
          <w:color w:val="000000"/>
          <w:sz w:val="28"/>
          <w:szCs w:val="28"/>
          <w:lang w:val="ru-RU"/>
        </w:rPr>
        <w:t xml:space="preserve"> — образовательной работы.</w:t>
      </w:r>
    </w:p>
    <w:p w:rsidR="00216D84" w:rsidRDefault="00216D84" w:rsidP="00216D84">
      <w:pPr>
        <w:pStyle w:val="Standard"/>
        <w:numPr>
          <w:ilvl w:val="0"/>
          <w:numId w:val="7"/>
        </w:numPr>
        <w:spacing w:before="28" w:after="2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Инструктивные документы по организации конкурсов, выставок</w:t>
      </w:r>
    </w:p>
    <w:p w:rsidR="00216D84" w:rsidRPr="00CF0E73" w:rsidRDefault="00216D84" w:rsidP="00CF0E73">
      <w:pPr>
        <w:pStyle w:val="Standard"/>
        <w:spacing w:before="28" w:after="28"/>
        <w:ind w:left="720"/>
      </w:pPr>
      <w:r>
        <w:rPr>
          <w:b/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положения, заявки, рабочие материалы).</w:t>
      </w:r>
    </w:p>
    <w:p w:rsidR="00216D84" w:rsidRPr="000744ED" w:rsidRDefault="00216D84" w:rsidP="00216D84">
      <w:pPr>
        <w:pStyle w:val="Standard"/>
        <w:numPr>
          <w:ilvl w:val="0"/>
          <w:numId w:val="7"/>
        </w:numPr>
        <w:spacing w:before="28" w:after="2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Материал в помощь педагогам по реализации регионального компонента</w:t>
      </w:r>
      <w:r w:rsidR="00CF0E73">
        <w:rPr>
          <w:b/>
          <w:sz w:val="28"/>
          <w:szCs w:val="28"/>
          <w:lang w:val="ru-RU"/>
        </w:rPr>
        <w:t>:</w:t>
      </w:r>
    </w:p>
    <w:tbl>
      <w:tblPr>
        <w:tblW w:w="9603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8611"/>
      </w:tblGrid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 xml:space="preserve">№ </w:t>
            </w:r>
            <w:proofErr w:type="gramStart"/>
            <w:r w:rsidRPr="000744ED">
              <w:rPr>
                <w:b/>
                <w:lang w:val="ru-RU"/>
              </w:rPr>
              <w:t>п</w:t>
            </w:r>
            <w:proofErr w:type="gramEnd"/>
            <w:r w:rsidRPr="000744ED">
              <w:rPr>
                <w:b/>
                <w:lang w:val="ru-RU"/>
              </w:rPr>
              <w:t>/п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b/>
                <w:lang w:val="ru-RU"/>
              </w:rPr>
            </w:pPr>
            <w:r w:rsidRPr="000744ED">
              <w:rPr>
                <w:b/>
                <w:lang w:val="ru-RU"/>
              </w:rPr>
              <w:t>Наименование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>Консультации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2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>Конспекты занятий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>Сценарии праздников,  развлечений</w:t>
            </w:r>
          </w:p>
        </w:tc>
      </w:tr>
      <w:tr w:rsidR="00216D84" w:rsidRPr="00AA1CFB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4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>Информация о народе Черноречья и его быте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5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>Символика края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6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>Символика города</w:t>
            </w:r>
          </w:p>
        </w:tc>
      </w:tr>
      <w:tr w:rsidR="00216D84" w:rsidRPr="00AA1CFB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7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>Рекомендации по организации данной работы в соответствии с возрастными группами</w:t>
            </w:r>
          </w:p>
        </w:tc>
      </w:tr>
      <w:tr w:rsidR="00216D84" w:rsidRPr="00AA1CFB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8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>Комплекты открыток «Городецкая роспись», «Семеновская  хохлома».</w:t>
            </w:r>
          </w:p>
        </w:tc>
      </w:tr>
      <w:tr w:rsidR="00CF0E73" w:rsidRPr="00AA1CFB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0744ED" w:rsidRDefault="00CF0E73" w:rsidP="00622C21">
            <w:pPr>
              <w:pStyle w:val="a9"/>
              <w:ind w:left="0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9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73" w:rsidRPr="000744ED" w:rsidRDefault="00CF0E73" w:rsidP="00622C21">
            <w:pPr>
              <w:pStyle w:val="a9"/>
              <w:ind w:left="0"/>
              <w:rPr>
                <w:lang w:val="ru-RU"/>
              </w:rPr>
            </w:pPr>
            <w:r w:rsidRPr="000744ED">
              <w:rPr>
                <w:lang w:val="ru-RU"/>
              </w:rPr>
              <w:t xml:space="preserve">Папки «Природа родного края», «Минин и Пожарский», «Знаменитые люди Нижегородской земли», «Русский национальный костюм», «Дзержинск», </w:t>
            </w:r>
            <w:r w:rsidR="000744ED" w:rsidRPr="000744ED">
              <w:rPr>
                <w:lang w:val="ru-RU"/>
              </w:rPr>
              <w:t>«Архитектура зданий», «В.П. Чкалов».</w:t>
            </w:r>
          </w:p>
        </w:tc>
      </w:tr>
    </w:tbl>
    <w:p w:rsidR="00216D84" w:rsidRPr="000744ED" w:rsidRDefault="00216D84" w:rsidP="000744ED">
      <w:pPr>
        <w:rPr>
          <w:b/>
          <w:sz w:val="28"/>
          <w:szCs w:val="28"/>
          <w:lang w:val="ru-RU"/>
        </w:rPr>
      </w:pPr>
    </w:p>
    <w:p w:rsidR="00216D84" w:rsidRPr="000744ED" w:rsidRDefault="00216D84" w:rsidP="00216D84">
      <w:pPr>
        <w:pStyle w:val="Standard"/>
        <w:numPr>
          <w:ilvl w:val="0"/>
          <w:numId w:val="7"/>
        </w:numPr>
        <w:spacing w:before="28" w:after="28"/>
        <w:rPr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val="ru-RU" w:eastAsia="ru-RU"/>
        </w:rPr>
        <w:t>Наградные документы.</w:t>
      </w:r>
    </w:p>
    <w:tbl>
      <w:tblPr>
        <w:tblW w:w="9603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6900"/>
        <w:gridCol w:w="1711"/>
      </w:tblGrid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 xml:space="preserve">№ </w:t>
            </w:r>
            <w:proofErr w:type="gramStart"/>
            <w:r w:rsidRPr="000744ED">
              <w:rPr>
                <w:lang w:val="ru-RU"/>
              </w:rPr>
              <w:t>п</w:t>
            </w:r>
            <w:proofErr w:type="gramEnd"/>
            <w:r w:rsidRPr="000744ED">
              <w:rPr>
                <w:lang w:val="ru-RU"/>
              </w:rPr>
              <w:t>/п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Наименование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Количество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Почетная грамота Министерства образования РФ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0744ED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2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Почетная грамота Министерства образования и науки Нижегородской области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4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Почетная грамота УДДУ (педагоги и МОП)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38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4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Благодарности учреждений социума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0744ED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45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6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Дипломы и грамоты  за участие в конкурсах городского уровня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0744ED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68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7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Сертификаты, свидетельства публикаций педагогов на образовательных сайтах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0744ED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73</w:t>
            </w:r>
          </w:p>
        </w:tc>
      </w:tr>
      <w:tr w:rsidR="00216D84" w:rsidRPr="000744ED" w:rsidTr="00622C2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8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216D84" w:rsidP="00622C21">
            <w:pPr>
              <w:pStyle w:val="Standard"/>
              <w:spacing w:before="28" w:after="28"/>
              <w:rPr>
                <w:lang w:val="ru-RU"/>
              </w:rPr>
            </w:pPr>
            <w:r w:rsidRPr="000744ED">
              <w:rPr>
                <w:lang w:val="ru-RU"/>
              </w:rPr>
              <w:t>Сертификаты  и дипломы детям за участие во всероссийских интернет - конкурсах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D84" w:rsidRPr="000744ED" w:rsidRDefault="000744ED" w:rsidP="00622C21">
            <w:pPr>
              <w:pStyle w:val="Standard"/>
              <w:spacing w:before="28" w:after="28"/>
              <w:jc w:val="center"/>
              <w:rPr>
                <w:lang w:val="ru-RU"/>
              </w:rPr>
            </w:pPr>
            <w:r w:rsidRPr="000744ED">
              <w:rPr>
                <w:lang w:val="ru-RU"/>
              </w:rPr>
              <w:t>112</w:t>
            </w:r>
          </w:p>
        </w:tc>
      </w:tr>
    </w:tbl>
    <w:p w:rsidR="00216D84" w:rsidRDefault="00216D84" w:rsidP="00216D84">
      <w:pPr>
        <w:pStyle w:val="Standard"/>
        <w:rPr>
          <w:rFonts w:eastAsia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216D84" w:rsidRPr="003527CF" w:rsidRDefault="00216D84" w:rsidP="00216D84">
      <w:pPr>
        <w:pStyle w:val="Standard"/>
        <w:rPr>
          <w:lang w:val="ru-RU"/>
        </w:rPr>
      </w:pPr>
      <w:proofErr w:type="gramStart"/>
      <w:r>
        <w:rPr>
          <w:rFonts w:eastAsia="Times New Roman" w:cs="Times New Roman"/>
          <w:b/>
          <w:bCs/>
          <w:color w:val="000000"/>
          <w:sz w:val="27"/>
          <w:szCs w:val="27"/>
          <w:lang w:val="ru-RU" w:eastAsia="ru-RU"/>
        </w:rPr>
        <w:t>Ответственные</w:t>
      </w:r>
      <w:proofErr w:type="gramEnd"/>
      <w:r>
        <w:rPr>
          <w:rFonts w:eastAsia="Times New Roman" w:cs="Times New Roman"/>
          <w:b/>
          <w:bCs/>
          <w:color w:val="000000"/>
          <w:sz w:val="27"/>
          <w:szCs w:val="27"/>
          <w:lang w:val="ru-RU" w:eastAsia="ru-RU"/>
        </w:rPr>
        <w:t xml:space="preserve">: </w:t>
      </w:r>
      <w:r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  <w:t xml:space="preserve">старший воспитатель                 </w:t>
      </w:r>
      <w:proofErr w:type="spellStart"/>
      <w:r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  <w:t>Сероглазова</w:t>
      </w:r>
      <w:proofErr w:type="spellEnd"/>
      <w:r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  <w:t xml:space="preserve"> В.Ф.</w:t>
      </w:r>
    </w:p>
    <w:p w:rsidR="00216D84" w:rsidRDefault="00216D84" w:rsidP="00216D84">
      <w:pPr>
        <w:pStyle w:val="Standard"/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</w:pPr>
      <w:r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  <w:t xml:space="preserve">                              музыкальный руководитель       Виноградова Г.В.</w:t>
      </w:r>
    </w:p>
    <w:p w:rsidR="00216D84" w:rsidRDefault="00216D84" w:rsidP="00216D84">
      <w:pPr>
        <w:pStyle w:val="Standard"/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</w:pPr>
      <w:r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  <w:t xml:space="preserve">                              делопроизводитель  </w:t>
      </w:r>
      <w:r w:rsidR="000744ED"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  <w:t xml:space="preserve">                   </w:t>
      </w:r>
      <w:proofErr w:type="spellStart"/>
      <w:r w:rsidR="000744ED"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  <w:t>Яшукова</w:t>
      </w:r>
      <w:proofErr w:type="spellEnd"/>
      <w:r w:rsidR="000744ED"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  <w:t xml:space="preserve"> Е.</w:t>
      </w:r>
    </w:p>
    <w:p w:rsidR="000744ED" w:rsidRPr="000744ED" w:rsidRDefault="000744ED" w:rsidP="00216D84">
      <w:pPr>
        <w:pStyle w:val="Standard"/>
        <w:rPr>
          <w:rFonts w:eastAsia="Times New Roman" w:cs="Times New Roman"/>
          <w:bCs/>
          <w:color w:val="000000"/>
          <w:sz w:val="27"/>
          <w:szCs w:val="27"/>
          <w:lang w:val="ru-RU" w:eastAsia="ru-RU"/>
        </w:rPr>
      </w:pPr>
    </w:p>
    <w:p w:rsidR="00216D84" w:rsidRPr="003527CF" w:rsidRDefault="00216D84" w:rsidP="00216D84">
      <w:pPr>
        <w:pStyle w:val="Standard"/>
        <w:jc w:val="center"/>
        <w:rPr>
          <w:lang w:val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val="ru-RU" w:eastAsia="ru-RU"/>
        </w:rPr>
        <w:t>Циклограмма старшего воспитателя</w:t>
      </w:r>
    </w:p>
    <w:p w:rsidR="00216D84" w:rsidRDefault="00216D84" w:rsidP="00216D84">
      <w:pPr>
        <w:pStyle w:val="Standard"/>
        <w:rPr>
          <w:sz w:val="28"/>
          <w:szCs w:val="28"/>
          <w:lang w:val="ru-RU"/>
        </w:rPr>
      </w:pPr>
    </w:p>
    <w:tbl>
      <w:tblPr>
        <w:tblW w:w="9811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4"/>
        <w:gridCol w:w="2127"/>
        <w:gridCol w:w="2268"/>
        <w:gridCol w:w="2126"/>
        <w:gridCol w:w="2126"/>
      </w:tblGrid>
      <w:tr w:rsidR="00216D84" w:rsidTr="00622C21">
        <w:tc>
          <w:tcPr>
            <w:tcW w:w="116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1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2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неделя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3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неделя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  <w:jc w:val="center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4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неделя</w:t>
            </w:r>
            <w:proofErr w:type="spellEnd"/>
          </w:p>
        </w:tc>
      </w:tr>
      <w:tr w:rsidR="00216D84" w:rsidTr="00622C21">
        <w:tc>
          <w:tcPr>
            <w:tcW w:w="116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пон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едельник</w:t>
            </w:r>
            <w:proofErr w:type="spellEnd"/>
          </w:p>
        </w:tc>
        <w:tc>
          <w:tcPr>
            <w:tcW w:w="2127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1. Педагогический час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Разработка методических рекомендаций и пособий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3. Подготовка к методическим мероприятиям</w:t>
            </w:r>
          </w:p>
          <w:p w:rsidR="00216D84" w:rsidRDefault="00216D84" w:rsidP="00622C21">
            <w:pPr>
              <w:pStyle w:val="Standard"/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4. Заполнение сайта</w:t>
            </w:r>
          </w:p>
        </w:tc>
        <w:tc>
          <w:tcPr>
            <w:tcW w:w="226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Педагогический час.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Консультации (индивид.) для воспитателей мл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р.</w:t>
            </w:r>
          </w:p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3. Заполнение сайта</w:t>
            </w:r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Педагогический час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Консультации для воспитателей средних групп (индивид.)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3.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Работа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по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оформлению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выставок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стендов</w:t>
            </w:r>
            <w:proofErr w:type="spellEnd"/>
          </w:p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4. Заполнение сайта</w:t>
            </w:r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Педагогический час.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Консультации для воспитателей старших групп</w:t>
            </w:r>
          </w:p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3. Заполнение сайта</w:t>
            </w:r>
          </w:p>
        </w:tc>
      </w:tr>
      <w:tr w:rsidR="00216D84" w:rsidRPr="00AA1CFB" w:rsidTr="00622C21">
        <w:tc>
          <w:tcPr>
            <w:tcW w:w="116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вторн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ик</w:t>
            </w:r>
            <w:proofErr w:type="spellEnd"/>
          </w:p>
        </w:tc>
        <w:tc>
          <w:tcPr>
            <w:tcW w:w="2127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1. «Школа молодых 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lastRenderedPageBreak/>
              <w:t>воспитателей»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работы.</w:t>
            </w:r>
          </w:p>
        </w:tc>
        <w:tc>
          <w:tcPr>
            <w:tcW w:w="226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lastRenderedPageBreak/>
              <w:t xml:space="preserve">1. Предупредительный 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lastRenderedPageBreak/>
              <w:t>контроль в группах, где работают молодые специалисты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3. Работа с родителями мл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р.</w:t>
            </w:r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lastRenderedPageBreak/>
              <w:t xml:space="preserve">1.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lastRenderedPageBreak/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 с детьми.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Заседание творческой группы.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3. работа с родителями средних и старших групп</w:t>
            </w:r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lastRenderedPageBreak/>
              <w:t xml:space="preserve">1. Коллективные 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lastRenderedPageBreak/>
              <w:t xml:space="preserve">просмотры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пед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 процесса (1р.×3мес.).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Работа в метод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к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абинете (создание условий для работы с детьми)</w:t>
            </w:r>
          </w:p>
        </w:tc>
      </w:tr>
      <w:tr w:rsidR="00216D84" w:rsidTr="00622C21">
        <w:tc>
          <w:tcPr>
            <w:tcW w:w="116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lastRenderedPageBreak/>
              <w:t>среда</w:t>
            </w:r>
            <w:proofErr w:type="spellEnd"/>
          </w:p>
        </w:tc>
        <w:tc>
          <w:tcPr>
            <w:tcW w:w="2127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1.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Ознакомление с новыми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методич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 разработками, материалами</w:t>
            </w:r>
          </w:p>
        </w:tc>
        <w:tc>
          <w:tcPr>
            <w:tcW w:w="226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Консультации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Работа в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методич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. кабинете по обобщению передового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пед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 опыта.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3.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Педсовет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(1р.×2мес)</w:t>
            </w:r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1.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 с детьми</w:t>
            </w:r>
          </w:p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2. Работа с документами.</w:t>
            </w:r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Консультации для педагогов групп раннего возраста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Работа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в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методическом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кабинете</w:t>
            </w:r>
            <w:proofErr w:type="spellEnd"/>
          </w:p>
        </w:tc>
      </w:tr>
      <w:tr w:rsidR="00216D84" w:rsidRPr="00AA1CFB" w:rsidTr="00622C21">
        <w:tc>
          <w:tcPr>
            <w:tcW w:w="116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чет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верг</w:t>
            </w:r>
            <w:proofErr w:type="spellEnd"/>
          </w:p>
        </w:tc>
        <w:tc>
          <w:tcPr>
            <w:tcW w:w="2127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Наблюдение и анализ оздоровительной работы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 с детьми</w:t>
            </w:r>
          </w:p>
        </w:tc>
        <w:tc>
          <w:tcPr>
            <w:tcW w:w="226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Разработка метод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п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особий, материалов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 с детьми</w:t>
            </w:r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1.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 с детьми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Оказание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помощи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контроль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за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самообразованием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педагогов</w:t>
            </w:r>
            <w:proofErr w:type="spellEnd"/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1. Наблюдение и анализ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воспитательно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-образовательной работы с детьми.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 xml:space="preserve">2. Работа в метод. Кабинете (разработка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методич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 рекомендаций, подборка метод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л</w:t>
            </w:r>
            <w:proofErr w:type="gram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итературы)</w:t>
            </w:r>
          </w:p>
        </w:tc>
      </w:tr>
      <w:tr w:rsidR="00216D84" w:rsidRPr="00AA1CFB" w:rsidTr="00622C21">
        <w:tc>
          <w:tcPr>
            <w:tcW w:w="116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пятн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ица</w:t>
            </w:r>
            <w:proofErr w:type="spellEnd"/>
          </w:p>
        </w:tc>
        <w:tc>
          <w:tcPr>
            <w:tcW w:w="2127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Проверка календарных планов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Оказание воспитателям помощи в подготовке родительских собраний</w:t>
            </w:r>
          </w:p>
        </w:tc>
        <w:tc>
          <w:tcPr>
            <w:tcW w:w="226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Проверка календарных планов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Мероприятия по плану</w:t>
            </w:r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Default="00216D84" w:rsidP="00622C21">
            <w:pPr>
              <w:pStyle w:val="Standard"/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1.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Проверка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календарных</w:t>
            </w:r>
            <w:proofErr w:type="spellEnd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eastAsia="ru-RU"/>
              </w:rPr>
              <w:t>планов</w:t>
            </w:r>
            <w:proofErr w:type="spellEnd"/>
          </w:p>
        </w:tc>
        <w:tc>
          <w:tcPr>
            <w:tcW w:w="212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D84" w:rsidRPr="003527CF" w:rsidRDefault="00216D84" w:rsidP="00622C21">
            <w:pPr>
              <w:pStyle w:val="Standard"/>
              <w:rPr>
                <w:lang w:val="ru-RU"/>
              </w:rPr>
            </w:pP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t>1. Проверка календарных планов.</w:t>
            </w:r>
            <w:r>
              <w:rPr>
                <w:rFonts w:ascii="Verdana" w:eastAsia="Times New Roman" w:hAnsi="Verdana" w:cs="Times New Roman"/>
                <w:color w:val="464646"/>
                <w:sz w:val="16"/>
                <w:szCs w:val="16"/>
                <w:lang w:val="ru-RU" w:eastAsia="ru-RU"/>
              </w:rPr>
              <w:br/>
              <w:t>2. Планирование работы на месяц</w:t>
            </w:r>
          </w:p>
        </w:tc>
      </w:tr>
    </w:tbl>
    <w:p w:rsidR="00216D84" w:rsidRDefault="00216D84" w:rsidP="00216D84">
      <w:pPr>
        <w:pStyle w:val="Standard"/>
        <w:rPr>
          <w:lang w:val="ru-RU"/>
        </w:rPr>
      </w:pPr>
    </w:p>
    <w:p w:rsidR="00446BF4" w:rsidRPr="00216D84" w:rsidRDefault="00446BF4">
      <w:pPr>
        <w:rPr>
          <w:lang w:val="ru-RU"/>
        </w:rPr>
      </w:pPr>
    </w:p>
    <w:sectPr w:rsidR="00446BF4" w:rsidRPr="00216D84" w:rsidSect="00AA1CFB">
      <w:pgSz w:w="11905" w:h="16837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4841"/>
    <w:multiLevelType w:val="multilevel"/>
    <w:tmpl w:val="67AE1D0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0BBB2C06"/>
    <w:multiLevelType w:val="multilevel"/>
    <w:tmpl w:val="1D6892F4"/>
    <w:styleLink w:val="WW8Num6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D5E708C"/>
    <w:multiLevelType w:val="multilevel"/>
    <w:tmpl w:val="EF960058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"/>
      <w:lvlJc w:val="left"/>
      <w:rPr>
        <w:rFonts w:ascii="Symbol" w:hAnsi="Symbol"/>
        <w:sz w:val="20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3">
    <w:nsid w:val="244A5785"/>
    <w:multiLevelType w:val="multilevel"/>
    <w:tmpl w:val="84B0B6C6"/>
    <w:styleLink w:val="WWNum4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"/>
      <w:lvlJc w:val="left"/>
      <w:rPr>
        <w:rFonts w:ascii="Symbol" w:hAnsi="Symbol"/>
        <w:sz w:val="20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4">
    <w:nsid w:val="2C1C5F2C"/>
    <w:multiLevelType w:val="multilevel"/>
    <w:tmpl w:val="E33E82C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5">
    <w:nsid w:val="3F032038"/>
    <w:multiLevelType w:val="multilevel"/>
    <w:tmpl w:val="6D3ADFE0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"/>
      <w:lvlJc w:val="left"/>
      <w:rPr>
        <w:rFonts w:ascii="Symbol" w:hAnsi="Symbol"/>
        <w:sz w:val="20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6">
    <w:nsid w:val="451D2571"/>
    <w:multiLevelType w:val="multilevel"/>
    <w:tmpl w:val="1AE63C30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"/>
      <w:lvlJc w:val="left"/>
      <w:rPr>
        <w:rFonts w:ascii="Symbol" w:hAnsi="Symbol"/>
        <w:sz w:val="20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7">
    <w:nsid w:val="4A2F298E"/>
    <w:multiLevelType w:val="multilevel"/>
    <w:tmpl w:val="B7641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4EC2330C"/>
    <w:multiLevelType w:val="multilevel"/>
    <w:tmpl w:val="22F0A81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9">
    <w:nsid w:val="52BF32A5"/>
    <w:multiLevelType w:val="multilevel"/>
    <w:tmpl w:val="4E16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59A56545"/>
    <w:multiLevelType w:val="multilevel"/>
    <w:tmpl w:val="A3B4A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1">
    <w:nsid w:val="60306DEE"/>
    <w:multiLevelType w:val="multilevel"/>
    <w:tmpl w:val="3364E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2">
    <w:nsid w:val="788D03CE"/>
    <w:multiLevelType w:val="multilevel"/>
    <w:tmpl w:val="24A2D50E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1"/>
  </w:num>
  <w:num w:numId="7">
    <w:abstractNumId w:val="7"/>
  </w:num>
  <w:num w:numId="8">
    <w:abstractNumId w:val="10"/>
  </w:num>
  <w:num w:numId="9">
    <w:abstractNumId w:val="7"/>
    <w:lvlOverride w:ilvl="0">
      <w:startOverride w:val="1"/>
    </w:lvlOverride>
  </w:num>
  <w:num w:numId="10">
    <w:abstractNumId w:val="9"/>
  </w:num>
  <w:num w:numId="11">
    <w:abstractNumId w:val="12"/>
  </w:num>
  <w:num w:numId="12">
    <w:abstractNumId w:val="7"/>
    <w:lvlOverride w:ilvl="0">
      <w:startOverride w:val="1"/>
    </w:lvlOverride>
  </w:num>
  <w:num w:numId="13">
    <w:abstractNumId w:val="0"/>
  </w:num>
  <w:num w:numId="14">
    <w:abstractNumId w:val="4"/>
  </w:num>
  <w:num w:numId="15">
    <w:abstractNumId w:val="8"/>
  </w:num>
  <w:num w:numId="16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CF"/>
    <w:rsid w:val="000744ED"/>
    <w:rsid w:val="00216D84"/>
    <w:rsid w:val="00446BF4"/>
    <w:rsid w:val="0059076B"/>
    <w:rsid w:val="00622C21"/>
    <w:rsid w:val="008B6644"/>
    <w:rsid w:val="009E680F"/>
    <w:rsid w:val="00A83ECF"/>
    <w:rsid w:val="00AA1CFB"/>
    <w:rsid w:val="00B44B0A"/>
    <w:rsid w:val="00CF0E73"/>
    <w:rsid w:val="00D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6D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Title"/>
    <w:basedOn w:val="Standard"/>
    <w:next w:val="Textbody"/>
    <w:link w:val="a4"/>
    <w:rsid w:val="00216D84"/>
    <w:pPr>
      <w:keepNext/>
      <w:spacing w:before="240" w:after="120"/>
    </w:pPr>
    <w:rPr>
      <w:rFonts w:ascii="Arial" w:eastAsia="MS Mincho" w:hAnsi="Arial"/>
      <w:sz w:val="28"/>
      <w:szCs w:val="28"/>
    </w:rPr>
  </w:style>
  <w:style w:type="character" w:customStyle="1" w:styleId="a4">
    <w:name w:val="Название Знак"/>
    <w:basedOn w:val="a0"/>
    <w:link w:val="a3"/>
    <w:rsid w:val="00216D84"/>
    <w:rPr>
      <w:rFonts w:ascii="Arial" w:eastAsia="MS Mincho" w:hAnsi="Arial" w:cs="Tahoma"/>
      <w:kern w:val="3"/>
      <w:sz w:val="28"/>
      <w:szCs w:val="28"/>
      <w:lang w:val="en-US" w:bidi="en-US"/>
    </w:rPr>
  </w:style>
  <w:style w:type="paragraph" w:customStyle="1" w:styleId="Textbody">
    <w:name w:val="Text body"/>
    <w:basedOn w:val="Standard"/>
    <w:rsid w:val="00216D84"/>
    <w:pPr>
      <w:spacing w:after="120"/>
    </w:pPr>
  </w:style>
  <w:style w:type="paragraph" w:styleId="a5">
    <w:name w:val="Subtitle"/>
    <w:basedOn w:val="a3"/>
    <w:next w:val="Textbody"/>
    <w:link w:val="a6"/>
    <w:rsid w:val="00216D84"/>
    <w:pPr>
      <w:jc w:val="center"/>
    </w:pPr>
    <w:rPr>
      <w:i/>
      <w:iCs/>
    </w:rPr>
  </w:style>
  <w:style w:type="character" w:customStyle="1" w:styleId="a6">
    <w:name w:val="Подзаголовок Знак"/>
    <w:basedOn w:val="a0"/>
    <w:link w:val="a5"/>
    <w:rsid w:val="00216D84"/>
    <w:rPr>
      <w:rFonts w:ascii="Arial" w:eastAsia="MS Mincho" w:hAnsi="Arial" w:cs="Tahoma"/>
      <w:i/>
      <w:iCs/>
      <w:kern w:val="3"/>
      <w:sz w:val="28"/>
      <w:szCs w:val="28"/>
      <w:lang w:val="en-US" w:bidi="en-US"/>
    </w:rPr>
  </w:style>
  <w:style w:type="paragraph" w:styleId="a7">
    <w:name w:val="List"/>
    <w:basedOn w:val="Textbody"/>
    <w:rsid w:val="00216D84"/>
  </w:style>
  <w:style w:type="paragraph" w:styleId="a8">
    <w:name w:val="caption"/>
    <w:basedOn w:val="Standard"/>
    <w:rsid w:val="00216D8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16D84"/>
    <w:pPr>
      <w:suppressLineNumbers/>
    </w:pPr>
  </w:style>
  <w:style w:type="paragraph" w:styleId="a9">
    <w:name w:val="List Paragraph"/>
    <w:basedOn w:val="a"/>
    <w:rsid w:val="00216D84"/>
    <w:pPr>
      <w:ind w:left="720"/>
    </w:pPr>
  </w:style>
  <w:style w:type="paragraph" w:customStyle="1" w:styleId="TableContents">
    <w:name w:val="Table Contents"/>
    <w:basedOn w:val="Standard"/>
    <w:rsid w:val="00216D84"/>
    <w:pPr>
      <w:suppressLineNumbers/>
    </w:pPr>
  </w:style>
  <w:style w:type="character" w:customStyle="1" w:styleId="WW8Num60z0">
    <w:name w:val="WW8Num60z0"/>
    <w:rsid w:val="00216D84"/>
    <w:rPr>
      <w:rFonts w:ascii="Symbol" w:hAnsi="Symbol" w:cs="Symbol"/>
    </w:rPr>
  </w:style>
  <w:style w:type="character" w:customStyle="1" w:styleId="WW8Num60z2">
    <w:name w:val="WW8Num60z2"/>
    <w:rsid w:val="00216D84"/>
    <w:rPr>
      <w:rFonts w:ascii="Wingdings" w:hAnsi="Wingdings" w:cs="Wingdings"/>
    </w:rPr>
  </w:style>
  <w:style w:type="character" w:customStyle="1" w:styleId="WW8Num60z4">
    <w:name w:val="WW8Num60z4"/>
    <w:rsid w:val="00216D84"/>
    <w:rPr>
      <w:rFonts w:ascii="Courier New" w:hAnsi="Courier New" w:cs="Courier New"/>
    </w:rPr>
  </w:style>
  <w:style w:type="character" w:customStyle="1" w:styleId="ListLabel1">
    <w:name w:val="ListLabel 1"/>
    <w:rsid w:val="00216D84"/>
    <w:rPr>
      <w:sz w:val="20"/>
    </w:rPr>
  </w:style>
  <w:style w:type="character" w:customStyle="1" w:styleId="BulletSymbols">
    <w:name w:val="Bullet Symbols"/>
    <w:rsid w:val="00216D84"/>
    <w:rPr>
      <w:rFonts w:ascii="OpenSymbol" w:eastAsia="OpenSymbol" w:hAnsi="OpenSymbol" w:cs="OpenSymbol"/>
    </w:rPr>
  </w:style>
  <w:style w:type="paragraph" w:styleId="aa">
    <w:name w:val="Balloon Text"/>
    <w:basedOn w:val="a"/>
    <w:link w:val="ab"/>
    <w:rsid w:val="00216D84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16D84"/>
    <w:rPr>
      <w:rFonts w:ascii="Tahoma" w:eastAsia="Andale Sans UI" w:hAnsi="Tahoma" w:cs="Tahoma"/>
      <w:kern w:val="3"/>
      <w:sz w:val="16"/>
      <w:szCs w:val="16"/>
      <w:lang w:val="en-US" w:bidi="en-US"/>
    </w:rPr>
  </w:style>
  <w:style w:type="numbering" w:customStyle="1" w:styleId="WW8Num60">
    <w:name w:val="WW8Num60"/>
    <w:basedOn w:val="a2"/>
    <w:rsid w:val="00216D84"/>
    <w:pPr>
      <w:numPr>
        <w:numId w:val="1"/>
      </w:numPr>
    </w:pPr>
  </w:style>
  <w:style w:type="numbering" w:customStyle="1" w:styleId="WWNum1">
    <w:name w:val="WWNum1"/>
    <w:basedOn w:val="a2"/>
    <w:rsid w:val="00216D84"/>
    <w:pPr>
      <w:numPr>
        <w:numId w:val="2"/>
      </w:numPr>
    </w:pPr>
  </w:style>
  <w:style w:type="numbering" w:customStyle="1" w:styleId="WWNum2">
    <w:name w:val="WWNum2"/>
    <w:basedOn w:val="a2"/>
    <w:rsid w:val="00216D84"/>
    <w:pPr>
      <w:numPr>
        <w:numId w:val="3"/>
      </w:numPr>
    </w:pPr>
  </w:style>
  <w:style w:type="numbering" w:customStyle="1" w:styleId="WWNum3">
    <w:name w:val="WWNum3"/>
    <w:basedOn w:val="a2"/>
    <w:rsid w:val="00216D84"/>
    <w:pPr>
      <w:numPr>
        <w:numId w:val="4"/>
      </w:numPr>
    </w:pPr>
  </w:style>
  <w:style w:type="numbering" w:customStyle="1" w:styleId="WWNum4">
    <w:name w:val="WWNum4"/>
    <w:basedOn w:val="a2"/>
    <w:rsid w:val="00216D84"/>
    <w:pPr>
      <w:numPr>
        <w:numId w:val="5"/>
      </w:numPr>
    </w:pPr>
  </w:style>
  <w:style w:type="table" w:styleId="ac">
    <w:name w:val="Table Grid"/>
    <w:basedOn w:val="a1"/>
    <w:uiPriority w:val="59"/>
    <w:rsid w:val="00B44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азовый"/>
    <w:uiPriority w:val="99"/>
    <w:rsid w:val="00B44B0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6D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Title"/>
    <w:basedOn w:val="Standard"/>
    <w:next w:val="Textbody"/>
    <w:link w:val="a4"/>
    <w:rsid w:val="00216D84"/>
    <w:pPr>
      <w:keepNext/>
      <w:spacing w:before="240" w:after="120"/>
    </w:pPr>
    <w:rPr>
      <w:rFonts w:ascii="Arial" w:eastAsia="MS Mincho" w:hAnsi="Arial"/>
      <w:sz w:val="28"/>
      <w:szCs w:val="28"/>
    </w:rPr>
  </w:style>
  <w:style w:type="character" w:customStyle="1" w:styleId="a4">
    <w:name w:val="Название Знак"/>
    <w:basedOn w:val="a0"/>
    <w:link w:val="a3"/>
    <w:rsid w:val="00216D84"/>
    <w:rPr>
      <w:rFonts w:ascii="Arial" w:eastAsia="MS Mincho" w:hAnsi="Arial" w:cs="Tahoma"/>
      <w:kern w:val="3"/>
      <w:sz w:val="28"/>
      <w:szCs w:val="28"/>
      <w:lang w:val="en-US" w:bidi="en-US"/>
    </w:rPr>
  </w:style>
  <w:style w:type="paragraph" w:customStyle="1" w:styleId="Textbody">
    <w:name w:val="Text body"/>
    <w:basedOn w:val="Standard"/>
    <w:rsid w:val="00216D84"/>
    <w:pPr>
      <w:spacing w:after="120"/>
    </w:pPr>
  </w:style>
  <w:style w:type="paragraph" w:styleId="a5">
    <w:name w:val="Subtitle"/>
    <w:basedOn w:val="a3"/>
    <w:next w:val="Textbody"/>
    <w:link w:val="a6"/>
    <w:rsid w:val="00216D84"/>
    <w:pPr>
      <w:jc w:val="center"/>
    </w:pPr>
    <w:rPr>
      <w:i/>
      <w:iCs/>
    </w:rPr>
  </w:style>
  <w:style w:type="character" w:customStyle="1" w:styleId="a6">
    <w:name w:val="Подзаголовок Знак"/>
    <w:basedOn w:val="a0"/>
    <w:link w:val="a5"/>
    <w:rsid w:val="00216D84"/>
    <w:rPr>
      <w:rFonts w:ascii="Arial" w:eastAsia="MS Mincho" w:hAnsi="Arial" w:cs="Tahoma"/>
      <w:i/>
      <w:iCs/>
      <w:kern w:val="3"/>
      <w:sz w:val="28"/>
      <w:szCs w:val="28"/>
      <w:lang w:val="en-US" w:bidi="en-US"/>
    </w:rPr>
  </w:style>
  <w:style w:type="paragraph" w:styleId="a7">
    <w:name w:val="List"/>
    <w:basedOn w:val="Textbody"/>
    <w:rsid w:val="00216D84"/>
  </w:style>
  <w:style w:type="paragraph" w:styleId="a8">
    <w:name w:val="caption"/>
    <w:basedOn w:val="Standard"/>
    <w:rsid w:val="00216D8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16D84"/>
    <w:pPr>
      <w:suppressLineNumbers/>
    </w:pPr>
  </w:style>
  <w:style w:type="paragraph" w:styleId="a9">
    <w:name w:val="List Paragraph"/>
    <w:basedOn w:val="a"/>
    <w:rsid w:val="00216D84"/>
    <w:pPr>
      <w:ind w:left="720"/>
    </w:pPr>
  </w:style>
  <w:style w:type="paragraph" w:customStyle="1" w:styleId="TableContents">
    <w:name w:val="Table Contents"/>
    <w:basedOn w:val="Standard"/>
    <w:rsid w:val="00216D84"/>
    <w:pPr>
      <w:suppressLineNumbers/>
    </w:pPr>
  </w:style>
  <w:style w:type="character" w:customStyle="1" w:styleId="WW8Num60z0">
    <w:name w:val="WW8Num60z0"/>
    <w:rsid w:val="00216D84"/>
    <w:rPr>
      <w:rFonts w:ascii="Symbol" w:hAnsi="Symbol" w:cs="Symbol"/>
    </w:rPr>
  </w:style>
  <w:style w:type="character" w:customStyle="1" w:styleId="WW8Num60z2">
    <w:name w:val="WW8Num60z2"/>
    <w:rsid w:val="00216D84"/>
    <w:rPr>
      <w:rFonts w:ascii="Wingdings" w:hAnsi="Wingdings" w:cs="Wingdings"/>
    </w:rPr>
  </w:style>
  <w:style w:type="character" w:customStyle="1" w:styleId="WW8Num60z4">
    <w:name w:val="WW8Num60z4"/>
    <w:rsid w:val="00216D84"/>
    <w:rPr>
      <w:rFonts w:ascii="Courier New" w:hAnsi="Courier New" w:cs="Courier New"/>
    </w:rPr>
  </w:style>
  <w:style w:type="character" w:customStyle="1" w:styleId="ListLabel1">
    <w:name w:val="ListLabel 1"/>
    <w:rsid w:val="00216D84"/>
    <w:rPr>
      <w:sz w:val="20"/>
    </w:rPr>
  </w:style>
  <w:style w:type="character" w:customStyle="1" w:styleId="BulletSymbols">
    <w:name w:val="Bullet Symbols"/>
    <w:rsid w:val="00216D84"/>
    <w:rPr>
      <w:rFonts w:ascii="OpenSymbol" w:eastAsia="OpenSymbol" w:hAnsi="OpenSymbol" w:cs="OpenSymbol"/>
    </w:rPr>
  </w:style>
  <w:style w:type="paragraph" w:styleId="aa">
    <w:name w:val="Balloon Text"/>
    <w:basedOn w:val="a"/>
    <w:link w:val="ab"/>
    <w:rsid w:val="00216D84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16D84"/>
    <w:rPr>
      <w:rFonts w:ascii="Tahoma" w:eastAsia="Andale Sans UI" w:hAnsi="Tahoma" w:cs="Tahoma"/>
      <w:kern w:val="3"/>
      <w:sz w:val="16"/>
      <w:szCs w:val="16"/>
      <w:lang w:val="en-US" w:bidi="en-US"/>
    </w:rPr>
  </w:style>
  <w:style w:type="numbering" w:customStyle="1" w:styleId="WW8Num60">
    <w:name w:val="WW8Num60"/>
    <w:basedOn w:val="a2"/>
    <w:rsid w:val="00216D84"/>
    <w:pPr>
      <w:numPr>
        <w:numId w:val="1"/>
      </w:numPr>
    </w:pPr>
  </w:style>
  <w:style w:type="numbering" w:customStyle="1" w:styleId="WWNum1">
    <w:name w:val="WWNum1"/>
    <w:basedOn w:val="a2"/>
    <w:rsid w:val="00216D84"/>
    <w:pPr>
      <w:numPr>
        <w:numId w:val="2"/>
      </w:numPr>
    </w:pPr>
  </w:style>
  <w:style w:type="numbering" w:customStyle="1" w:styleId="WWNum2">
    <w:name w:val="WWNum2"/>
    <w:basedOn w:val="a2"/>
    <w:rsid w:val="00216D84"/>
    <w:pPr>
      <w:numPr>
        <w:numId w:val="3"/>
      </w:numPr>
    </w:pPr>
  </w:style>
  <w:style w:type="numbering" w:customStyle="1" w:styleId="WWNum3">
    <w:name w:val="WWNum3"/>
    <w:basedOn w:val="a2"/>
    <w:rsid w:val="00216D84"/>
    <w:pPr>
      <w:numPr>
        <w:numId w:val="4"/>
      </w:numPr>
    </w:pPr>
  </w:style>
  <w:style w:type="numbering" w:customStyle="1" w:styleId="WWNum4">
    <w:name w:val="WWNum4"/>
    <w:basedOn w:val="a2"/>
    <w:rsid w:val="00216D84"/>
    <w:pPr>
      <w:numPr>
        <w:numId w:val="5"/>
      </w:numPr>
    </w:pPr>
  </w:style>
  <w:style w:type="table" w:styleId="ac">
    <w:name w:val="Table Grid"/>
    <w:basedOn w:val="a1"/>
    <w:uiPriority w:val="59"/>
    <w:rsid w:val="00B44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азовый"/>
    <w:uiPriority w:val="99"/>
    <w:rsid w:val="00B44B0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7199</Words>
  <Characters>41037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2022-08-31T07:12:00Z</dcterms:created>
  <dcterms:modified xsi:type="dcterms:W3CDTF">2022-08-31T07:12:00Z</dcterms:modified>
</cp:coreProperties>
</file>